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FA5A91" w14:textId="77777777" w:rsidR="00CE3F3C" w:rsidRPr="004C6C0C" w:rsidRDefault="00CE3F3C" w:rsidP="00FF2AD3">
      <w:pPr>
        <w:pStyle w:val="Heading1"/>
        <w:spacing w:before="64"/>
        <w:ind w:left="0" w:right="6"/>
        <w:jc w:val="center"/>
        <w:rPr>
          <w:lang w:val="en-GB"/>
        </w:rPr>
      </w:pPr>
    </w:p>
    <w:p w14:paraId="0B715428" w14:textId="77777777" w:rsidR="00CE3F3C" w:rsidRPr="004C6C0C" w:rsidRDefault="00CE3F3C" w:rsidP="00FF2AD3">
      <w:pPr>
        <w:pStyle w:val="Heading1"/>
        <w:spacing w:before="64"/>
        <w:ind w:left="0" w:right="6"/>
        <w:jc w:val="center"/>
        <w:rPr>
          <w:lang w:val="en-GB"/>
        </w:rPr>
      </w:pPr>
    </w:p>
    <w:p w14:paraId="15B63017" w14:textId="77777777" w:rsidR="00CE3F3C" w:rsidRPr="004C6C0C" w:rsidRDefault="00CE3F3C" w:rsidP="00FF2AD3">
      <w:pPr>
        <w:pStyle w:val="Heading1"/>
        <w:spacing w:before="64"/>
        <w:ind w:left="0" w:right="6"/>
        <w:jc w:val="center"/>
        <w:rPr>
          <w:lang w:val="en-GB"/>
        </w:rPr>
      </w:pPr>
    </w:p>
    <w:p w14:paraId="095FA69E" w14:textId="77777777" w:rsidR="00CE3F3C" w:rsidRPr="004C6C0C" w:rsidRDefault="00CE3F3C" w:rsidP="00FF2AD3">
      <w:pPr>
        <w:pStyle w:val="Heading1"/>
        <w:spacing w:before="64"/>
        <w:ind w:left="0" w:right="6"/>
        <w:jc w:val="center"/>
        <w:rPr>
          <w:lang w:val="en-GB"/>
        </w:rPr>
      </w:pPr>
    </w:p>
    <w:p w14:paraId="3587C115" w14:textId="77777777" w:rsidR="00CE3F3C" w:rsidRPr="004C6C0C" w:rsidRDefault="00CE3F3C" w:rsidP="00FF2AD3">
      <w:pPr>
        <w:pStyle w:val="Heading1"/>
        <w:spacing w:before="64"/>
        <w:ind w:left="0" w:right="6"/>
        <w:jc w:val="center"/>
        <w:rPr>
          <w:lang w:val="en-GB"/>
        </w:rPr>
      </w:pPr>
    </w:p>
    <w:p w14:paraId="3407199F" w14:textId="77777777" w:rsidR="00CE3F3C" w:rsidRPr="004C6C0C" w:rsidRDefault="00CE3F3C" w:rsidP="00FF2AD3">
      <w:pPr>
        <w:pStyle w:val="Heading1"/>
        <w:spacing w:before="64"/>
        <w:ind w:left="0" w:right="6"/>
        <w:jc w:val="center"/>
        <w:rPr>
          <w:lang w:val="en-GB"/>
        </w:rPr>
      </w:pPr>
    </w:p>
    <w:p w14:paraId="0F6EBE2F" w14:textId="77777777" w:rsidR="00CE3F3C" w:rsidRPr="004C6C0C" w:rsidRDefault="00CE3F3C" w:rsidP="00FF2AD3">
      <w:pPr>
        <w:pStyle w:val="Heading1"/>
        <w:spacing w:before="64"/>
        <w:ind w:left="0" w:right="6"/>
        <w:jc w:val="center"/>
        <w:rPr>
          <w:lang w:val="en-GB"/>
        </w:rPr>
      </w:pPr>
    </w:p>
    <w:p w14:paraId="2682C740" w14:textId="77777777" w:rsidR="00CE3F3C" w:rsidRPr="004C6C0C" w:rsidRDefault="00CE3F3C" w:rsidP="00FF2AD3">
      <w:pPr>
        <w:pStyle w:val="Heading1"/>
        <w:spacing w:before="64"/>
        <w:ind w:left="0" w:right="6"/>
        <w:jc w:val="center"/>
        <w:rPr>
          <w:lang w:val="en-GB"/>
        </w:rPr>
      </w:pPr>
    </w:p>
    <w:p w14:paraId="0222A23E" w14:textId="77777777" w:rsidR="00CE3F3C" w:rsidRPr="004C6C0C" w:rsidRDefault="00CE3F3C" w:rsidP="00FF2AD3">
      <w:pPr>
        <w:pStyle w:val="Heading1"/>
        <w:spacing w:before="64"/>
        <w:ind w:left="0" w:right="6"/>
        <w:jc w:val="center"/>
        <w:rPr>
          <w:lang w:val="en-GB"/>
        </w:rPr>
      </w:pPr>
    </w:p>
    <w:p w14:paraId="05B6DCA6" w14:textId="77777777" w:rsidR="00CE3F3C" w:rsidRPr="004C6C0C" w:rsidRDefault="00CE3F3C" w:rsidP="00FF2AD3">
      <w:pPr>
        <w:pStyle w:val="Heading1"/>
        <w:spacing w:before="64"/>
        <w:ind w:left="0" w:right="6"/>
        <w:jc w:val="center"/>
        <w:rPr>
          <w:lang w:val="en-GB"/>
        </w:rPr>
      </w:pPr>
    </w:p>
    <w:p w14:paraId="533B81A8" w14:textId="77777777" w:rsidR="00CE3F3C" w:rsidRPr="004C6C0C" w:rsidRDefault="00CE3F3C" w:rsidP="00FF2AD3">
      <w:pPr>
        <w:pStyle w:val="Heading1"/>
        <w:spacing w:before="64"/>
        <w:ind w:left="0" w:right="6"/>
        <w:jc w:val="center"/>
        <w:rPr>
          <w:lang w:val="en-GB"/>
        </w:rPr>
      </w:pPr>
    </w:p>
    <w:p w14:paraId="2CE9E117" w14:textId="77777777" w:rsidR="00CE3F3C" w:rsidRPr="004C6C0C" w:rsidRDefault="00CE3F3C" w:rsidP="00FF2AD3">
      <w:pPr>
        <w:pStyle w:val="Heading1"/>
        <w:spacing w:before="64"/>
        <w:ind w:left="0" w:right="6"/>
        <w:jc w:val="center"/>
        <w:rPr>
          <w:lang w:val="en-GB"/>
        </w:rPr>
      </w:pPr>
    </w:p>
    <w:p w14:paraId="236CFC75" w14:textId="77777777" w:rsidR="00CE3F3C" w:rsidRPr="004C6C0C" w:rsidRDefault="00CE3F3C" w:rsidP="00FF2AD3">
      <w:pPr>
        <w:pStyle w:val="Heading1"/>
        <w:spacing w:before="64"/>
        <w:ind w:left="0" w:right="6"/>
        <w:jc w:val="center"/>
        <w:rPr>
          <w:lang w:val="en-GB"/>
        </w:rPr>
      </w:pPr>
    </w:p>
    <w:p w14:paraId="271DEAD3" w14:textId="77777777" w:rsidR="00CE3F3C" w:rsidRPr="004C6C0C" w:rsidRDefault="00CE3F3C" w:rsidP="00FF2AD3">
      <w:pPr>
        <w:pStyle w:val="Heading1"/>
        <w:spacing w:before="64"/>
        <w:ind w:left="0" w:right="6"/>
        <w:jc w:val="center"/>
        <w:rPr>
          <w:lang w:val="en-GB"/>
        </w:rPr>
      </w:pPr>
    </w:p>
    <w:p w14:paraId="41C65DB8" w14:textId="77777777" w:rsidR="00CE3F3C" w:rsidRPr="004C6C0C" w:rsidRDefault="00CE3F3C" w:rsidP="00FF2AD3">
      <w:pPr>
        <w:pStyle w:val="Heading1"/>
        <w:spacing w:before="64"/>
        <w:ind w:left="0" w:right="6"/>
        <w:jc w:val="center"/>
        <w:rPr>
          <w:lang w:val="en-GB"/>
        </w:rPr>
      </w:pPr>
    </w:p>
    <w:p w14:paraId="7206371B" w14:textId="77777777" w:rsidR="00CE3F3C" w:rsidRPr="004C6C0C" w:rsidRDefault="00CE3F3C" w:rsidP="00FF2AD3">
      <w:pPr>
        <w:pStyle w:val="Heading1"/>
        <w:spacing w:before="64"/>
        <w:ind w:left="0" w:right="6"/>
        <w:jc w:val="center"/>
        <w:rPr>
          <w:lang w:val="en-GB"/>
        </w:rPr>
      </w:pPr>
    </w:p>
    <w:p w14:paraId="737CE9C9" w14:textId="77777777" w:rsidR="00CE3F3C" w:rsidRPr="004C6C0C" w:rsidRDefault="00CE3F3C" w:rsidP="00FF2AD3">
      <w:pPr>
        <w:pStyle w:val="Heading1"/>
        <w:spacing w:before="64"/>
        <w:ind w:left="0" w:right="6"/>
        <w:jc w:val="center"/>
        <w:rPr>
          <w:lang w:val="en-GB"/>
        </w:rPr>
      </w:pPr>
    </w:p>
    <w:p w14:paraId="1A21C247" w14:textId="77777777" w:rsidR="00FF2AD3" w:rsidRPr="004C6C0C" w:rsidRDefault="00FF2AD3" w:rsidP="00FF2AD3">
      <w:pPr>
        <w:pStyle w:val="Heading1"/>
        <w:spacing w:before="64"/>
        <w:ind w:left="0" w:right="6"/>
        <w:jc w:val="center"/>
        <w:rPr>
          <w:spacing w:val="-5"/>
          <w:sz w:val="44"/>
          <w:szCs w:val="44"/>
          <w:lang w:val="en-GB"/>
        </w:rPr>
      </w:pPr>
      <w:r w:rsidRPr="004C6C0C">
        <w:rPr>
          <w:sz w:val="44"/>
          <w:szCs w:val="44"/>
          <w:lang w:val="en-GB"/>
        </w:rPr>
        <w:t>Ashley Parish Council</w:t>
      </w:r>
      <w:r w:rsidRPr="004C6C0C">
        <w:rPr>
          <w:spacing w:val="-5"/>
          <w:sz w:val="44"/>
          <w:szCs w:val="44"/>
          <w:lang w:val="en-GB"/>
        </w:rPr>
        <w:t xml:space="preserve"> </w:t>
      </w:r>
    </w:p>
    <w:p w14:paraId="5620B282" w14:textId="77777777" w:rsidR="0051225C" w:rsidRDefault="004C6C0C" w:rsidP="00FF2AD3">
      <w:pPr>
        <w:pStyle w:val="Heading1"/>
        <w:spacing w:before="64"/>
        <w:ind w:left="0" w:right="6"/>
        <w:jc w:val="center"/>
        <w:rPr>
          <w:sz w:val="44"/>
          <w:szCs w:val="44"/>
          <w:lang w:val="en-GB"/>
        </w:rPr>
      </w:pPr>
      <w:r w:rsidRPr="004C6C0C">
        <w:rPr>
          <w:sz w:val="44"/>
          <w:szCs w:val="44"/>
          <w:lang w:val="en-GB"/>
        </w:rPr>
        <w:t>Equality Policy</w:t>
      </w:r>
    </w:p>
    <w:p w14:paraId="1D83BFEB" w14:textId="77777777" w:rsidR="00F97B08" w:rsidRDefault="00F97B08" w:rsidP="00FF2AD3">
      <w:pPr>
        <w:pStyle w:val="Heading1"/>
        <w:spacing w:before="64"/>
        <w:ind w:left="0" w:right="6"/>
        <w:jc w:val="center"/>
        <w:rPr>
          <w:sz w:val="44"/>
          <w:szCs w:val="44"/>
          <w:lang w:val="en-GB"/>
        </w:rPr>
      </w:pPr>
    </w:p>
    <w:p w14:paraId="0DBC01DB" w14:textId="77777777" w:rsidR="00F97B08" w:rsidRDefault="00F97B08" w:rsidP="00FF2AD3">
      <w:pPr>
        <w:pStyle w:val="Heading1"/>
        <w:spacing w:before="64"/>
        <w:ind w:left="0" w:right="6"/>
        <w:jc w:val="center"/>
        <w:rPr>
          <w:sz w:val="44"/>
          <w:szCs w:val="44"/>
          <w:lang w:val="en-GB"/>
        </w:rPr>
      </w:pPr>
    </w:p>
    <w:p w14:paraId="009FE4A9" w14:textId="77777777" w:rsidR="00F97B08" w:rsidRPr="00576989" w:rsidRDefault="00F97B08" w:rsidP="00F97B08">
      <w:pPr>
        <w:pStyle w:val="Heading1"/>
        <w:spacing w:before="64"/>
        <w:ind w:left="0" w:right="6"/>
        <w:jc w:val="center"/>
        <w:rPr>
          <w:sz w:val="24"/>
          <w:szCs w:val="24"/>
          <w:lang w:val="en-GB"/>
        </w:rPr>
        <w:sectPr w:rsidR="00F97B08" w:rsidRPr="00576989">
          <w:footerReference w:type="default" r:id="rId7"/>
          <w:pgSz w:w="11910" w:h="16840"/>
          <w:pgMar w:top="1360" w:right="1320" w:bottom="960" w:left="1320" w:header="0" w:footer="776" w:gutter="0"/>
          <w:cols w:space="720"/>
        </w:sectPr>
      </w:pPr>
      <w:r>
        <w:rPr>
          <w:spacing w:val="-2"/>
          <w:sz w:val="24"/>
          <w:szCs w:val="24"/>
          <w:lang w:val="en-GB"/>
        </w:rPr>
        <w:t>Adopted January 2025</w:t>
      </w:r>
    </w:p>
    <w:p w14:paraId="1C26D3D2" w14:textId="5E612283" w:rsidR="00F97B08" w:rsidRPr="004C6C0C" w:rsidRDefault="00F97B08" w:rsidP="00FF2AD3">
      <w:pPr>
        <w:pStyle w:val="Heading1"/>
        <w:spacing w:before="64"/>
        <w:ind w:left="0" w:right="6"/>
        <w:jc w:val="center"/>
        <w:rPr>
          <w:sz w:val="44"/>
          <w:szCs w:val="44"/>
          <w:lang w:val="en-GB"/>
        </w:rPr>
        <w:sectPr w:rsidR="00F97B08" w:rsidRPr="004C6C0C">
          <w:footerReference w:type="default" r:id="rId8"/>
          <w:pgSz w:w="11910" w:h="16840"/>
          <w:pgMar w:top="1360" w:right="1320" w:bottom="960" w:left="1320" w:header="0" w:footer="776" w:gutter="0"/>
          <w:cols w:space="720"/>
        </w:sectPr>
      </w:pPr>
    </w:p>
    <w:p w14:paraId="1898D158" w14:textId="5A190705" w:rsidR="0051225C" w:rsidRPr="004C6C0C" w:rsidRDefault="004C6C0C" w:rsidP="00FF2AD3">
      <w:pPr>
        <w:pStyle w:val="Heading1"/>
        <w:ind w:left="0"/>
        <w:rPr>
          <w:lang w:val="en-GB"/>
        </w:rPr>
      </w:pPr>
      <w:bookmarkStart w:id="0" w:name="General_Conduct"/>
      <w:bookmarkEnd w:id="0"/>
      <w:r w:rsidRPr="004C6C0C">
        <w:rPr>
          <w:lang w:val="en-GB"/>
        </w:rPr>
        <w:lastRenderedPageBreak/>
        <w:t>Equality Policy</w:t>
      </w:r>
    </w:p>
    <w:p w14:paraId="5E6EE0D7" w14:textId="7D00D66B" w:rsidR="0051225C" w:rsidRPr="004C6C0C" w:rsidRDefault="00000000" w:rsidP="004C6C0C">
      <w:pPr>
        <w:tabs>
          <w:tab w:val="left" w:pos="351"/>
        </w:tabs>
        <w:spacing w:before="179"/>
        <w:rPr>
          <w:lang w:val="en-GB"/>
        </w:rPr>
      </w:pPr>
      <w:r w:rsidRPr="004C6C0C">
        <w:rPr>
          <w:lang w:val="en-GB"/>
        </w:rPr>
        <w:t>A</w:t>
      </w:r>
      <w:r w:rsidR="00FF2AD3" w:rsidRPr="004C6C0C">
        <w:rPr>
          <w:lang w:val="en-GB"/>
        </w:rPr>
        <w:t>ll</w:t>
      </w:r>
      <w:r w:rsidRPr="004C6C0C">
        <w:rPr>
          <w:lang w:val="en-GB"/>
        </w:rPr>
        <w:t xml:space="preserve"> </w:t>
      </w:r>
      <w:r w:rsidRPr="004C6C0C">
        <w:rPr>
          <w:spacing w:val="-2"/>
          <w:lang w:val="en-GB"/>
        </w:rPr>
        <w:t>Councillor</w:t>
      </w:r>
      <w:r w:rsidR="00FF2AD3" w:rsidRPr="004C6C0C">
        <w:rPr>
          <w:spacing w:val="-2"/>
          <w:lang w:val="en-GB"/>
        </w:rPr>
        <w:t>s will</w:t>
      </w:r>
      <w:r w:rsidRPr="004C6C0C">
        <w:rPr>
          <w:spacing w:val="-2"/>
          <w:lang w:val="en-GB"/>
        </w:rPr>
        <w:t>:</w:t>
      </w:r>
    </w:p>
    <w:p w14:paraId="6F3114CC" w14:textId="77777777" w:rsidR="004C6C0C" w:rsidRPr="004C6C0C" w:rsidRDefault="004C6C0C" w:rsidP="004C6C0C">
      <w:pPr>
        <w:pStyle w:val="ListParagraph"/>
        <w:numPr>
          <w:ilvl w:val="0"/>
          <w:numId w:val="14"/>
        </w:numPr>
        <w:tabs>
          <w:tab w:val="left" w:pos="533"/>
          <w:tab w:val="left" w:pos="547"/>
        </w:tabs>
        <w:spacing w:before="182" w:line="259" w:lineRule="auto"/>
        <w:ind w:right="202"/>
        <w:rPr>
          <w:lang w:val="en-GB"/>
        </w:rPr>
      </w:pPr>
      <w:r w:rsidRPr="004C6C0C">
        <w:rPr>
          <w:lang w:val="en-GB"/>
        </w:rPr>
        <w:t xml:space="preserve"> </w:t>
      </w:r>
      <w:r w:rsidRPr="004C6C0C">
        <w:rPr>
          <w:lang w:val="en-GB"/>
        </w:rPr>
        <w:tab/>
        <w:t>Ashley Parish Council are committed to equality of opportunity and to providing a service and following practices which are free from unfair and unlawful discrimination. The aim of this policy is to ensure that no applicant or member of staff receives less favourable treatment on the grounds of age, disability, gender reassignment, marriage and civil partnership, pregnancy or maternity, race, religion or belief, sex or sexual orientation. It seeks also to ensure that no person is victimised or subjected to any form of bullying or harassment.</w:t>
      </w:r>
    </w:p>
    <w:p w14:paraId="1B068AC4" w14:textId="77777777" w:rsidR="004C6C0C" w:rsidRPr="004C6C0C" w:rsidRDefault="004C6C0C" w:rsidP="004C6C0C">
      <w:pPr>
        <w:pStyle w:val="ListParagraph"/>
        <w:numPr>
          <w:ilvl w:val="0"/>
          <w:numId w:val="14"/>
        </w:numPr>
        <w:tabs>
          <w:tab w:val="left" w:pos="533"/>
          <w:tab w:val="left" w:pos="547"/>
        </w:tabs>
        <w:spacing w:before="182" w:line="259" w:lineRule="auto"/>
        <w:ind w:right="202"/>
        <w:rPr>
          <w:lang w:val="en-GB"/>
        </w:rPr>
      </w:pPr>
      <w:r w:rsidRPr="004C6C0C">
        <w:rPr>
          <w:lang w:val="en-GB"/>
        </w:rPr>
        <w:t xml:space="preserve">   We value people as individuals with diverse opinions, cultures, lifestyles and circumstances.</w:t>
      </w:r>
    </w:p>
    <w:p w14:paraId="6EE22426" w14:textId="77777777" w:rsidR="004C6C0C" w:rsidRPr="004C6C0C" w:rsidRDefault="004C6C0C" w:rsidP="004C6C0C">
      <w:pPr>
        <w:pStyle w:val="ListParagraph"/>
        <w:numPr>
          <w:ilvl w:val="0"/>
          <w:numId w:val="14"/>
        </w:numPr>
        <w:tabs>
          <w:tab w:val="left" w:pos="533"/>
          <w:tab w:val="left" w:pos="547"/>
        </w:tabs>
        <w:spacing w:before="182" w:line="259" w:lineRule="auto"/>
        <w:ind w:right="202"/>
        <w:rPr>
          <w:lang w:val="en-GB"/>
        </w:rPr>
      </w:pPr>
      <w:r w:rsidRPr="004C6C0C">
        <w:rPr>
          <w:lang w:val="en-GB"/>
        </w:rPr>
        <w:t xml:space="preserve">   All employees, workers or self-employed, contractors whether part time, full time or temporary, volunteers, fellow councillors, residents of the Parish and anyone who interacts with the Parish will be treated in accordance with this policy.</w:t>
      </w:r>
    </w:p>
    <w:p w14:paraId="2EC1440F" w14:textId="77777777" w:rsidR="004C6C0C" w:rsidRPr="004C6C0C" w:rsidRDefault="004C6C0C" w:rsidP="004C6C0C">
      <w:pPr>
        <w:pStyle w:val="ListParagraph"/>
        <w:numPr>
          <w:ilvl w:val="0"/>
          <w:numId w:val="14"/>
        </w:numPr>
        <w:tabs>
          <w:tab w:val="left" w:pos="533"/>
          <w:tab w:val="left" w:pos="547"/>
        </w:tabs>
        <w:spacing w:before="182" w:line="259" w:lineRule="auto"/>
        <w:ind w:right="202"/>
        <w:rPr>
          <w:lang w:val="en-GB"/>
        </w:rPr>
      </w:pPr>
      <w:r w:rsidRPr="004C6C0C">
        <w:rPr>
          <w:lang w:val="en-GB"/>
        </w:rPr>
        <w:t xml:space="preserve">   Equality of opportunity, valuing diversity and compliance with the law is to the benefit of all individuals in the Parish Council and to ensure that all individuals at all levels have a responsibility to treat others with dignity and respect.</w:t>
      </w:r>
    </w:p>
    <w:p w14:paraId="37DC8135" w14:textId="46B1BF64" w:rsidR="00302CDA" w:rsidRDefault="004C6C0C" w:rsidP="00302CDA">
      <w:pPr>
        <w:pStyle w:val="ListParagraph"/>
        <w:numPr>
          <w:ilvl w:val="0"/>
          <w:numId w:val="14"/>
        </w:numPr>
        <w:tabs>
          <w:tab w:val="left" w:pos="533"/>
          <w:tab w:val="left" w:pos="547"/>
        </w:tabs>
        <w:spacing w:before="182" w:line="259" w:lineRule="auto"/>
        <w:ind w:right="202"/>
        <w:rPr>
          <w:lang w:val="en-GB"/>
        </w:rPr>
      </w:pPr>
      <w:r w:rsidRPr="004C6C0C">
        <w:rPr>
          <w:lang w:val="en-GB"/>
        </w:rPr>
        <w:t xml:space="preserve">   We will make sure that our services are delivered equitably and meet the diverse needs of our service users and residents by assessing and meeting the diverse needs of our clients.</w:t>
      </w:r>
    </w:p>
    <w:p w14:paraId="03726E42" w14:textId="456D8B9E" w:rsidR="000E1B13" w:rsidRPr="000E1B13" w:rsidRDefault="000E1B13" w:rsidP="000E1B13">
      <w:pPr>
        <w:pStyle w:val="ListParagraph"/>
        <w:numPr>
          <w:ilvl w:val="0"/>
          <w:numId w:val="14"/>
        </w:numPr>
        <w:tabs>
          <w:tab w:val="left" w:pos="533"/>
          <w:tab w:val="left" w:pos="547"/>
        </w:tabs>
        <w:spacing w:before="182" w:line="259" w:lineRule="auto"/>
        <w:ind w:right="202"/>
        <w:rPr>
          <w:lang w:val="en-GB"/>
        </w:rPr>
      </w:pPr>
      <w:r>
        <w:rPr>
          <w:lang w:val="en-GB"/>
        </w:rPr>
        <w:t xml:space="preserve">   </w:t>
      </w:r>
      <w:r w:rsidRPr="000E1B13">
        <w:rPr>
          <w:lang w:val="en-GB"/>
        </w:rPr>
        <w:t>This policy is fully supported by the Parish Council.</w:t>
      </w:r>
    </w:p>
    <w:p w14:paraId="0D7DFBD1" w14:textId="1B01A869" w:rsidR="000E1B13" w:rsidRPr="000E1B13" w:rsidRDefault="000E1B13" w:rsidP="000E1B13">
      <w:pPr>
        <w:pStyle w:val="ListParagraph"/>
        <w:numPr>
          <w:ilvl w:val="0"/>
          <w:numId w:val="14"/>
        </w:numPr>
        <w:tabs>
          <w:tab w:val="left" w:pos="533"/>
          <w:tab w:val="left" w:pos="547"/>
        </w:tabs>
        <w:spacing w:before="182" w:line="259" w:lineRule="auto"/>
        <w:ind w:right="202"/>
        <w:rPr>
          <w:lang w:val="en-GB"/>
        </w:rPr>
      </w:pPr>
      <w:r>
        <w:rPr>
          <w:lang w:val="en-GB"/>
        </w:rPr>
        <w:t xml:space="preserve">   </w:t>
      </w:r>
      <w:r w:rsidRPr="000E1B13">
        <w:rPr>
          <w:lang w:val="en-GB"/>
        </w:rPr>
        <w:t>This policy will be monitored and reviewed regularly.</w:t>
      </w:r>
    </w:p>
    <w:p w14:paraId="64A64758" w14:textId="4B812340" w:rsidR="000E1B13" w:rsidRPr="000E1B13" w:rsidRDefault="000E1B13" w:rsidP="000E1B13">
      <w:pPr>
        <w:pStyle w:val="ListParagraph"/>
        <w:numPr>
          <w:ilvl w:val="0"/>
          <w:numId w:val="14"/>
        </w:numPr>
        <w:tabs>
          <w:tab w:val="left" w:pos="533"/>
          <w:tab w:val="left" w:pos="547"/>
        </w:tabs>
        <w:spacing w:before="182" w:line="259" w:lineRule="auto"/>
        <w:ind w:right="202"/>
        <w:rPr>
          <w:lang w:val="en-GB"/>
        </w:rPr>
      </w:pPr>
      <w:r>
        <w:rPr>
          <w:lang w:val="en-GB"/>
        </w:rPr>
        <w:t xml:space="preserve">   </w:t>
      </w:r>
      <w:r w:rsidRPr="000E1B13">
        <w:rPr>
          <w:lang w:val="en-GB"/>
        </w:rPr>
        <w:t>We have clear procedures that enable those affected to raise a grievance or make a complaint if they feel they have been unfairly treated.</w:t>
      </w:r>
    </w:p>
    <w:p w14:paraId="401CF914" w14:textId="74DC2CEA" w:rsidR="000E1B13" w:rsidRDefault="000E1B13" w:rsidP="000E1B13">
      <w:pPr>
        <w:pStyle w:val="ListParagraph"/>
        <w:numPr>
          <w:ilvl w:val="0"/>
          <w:numId w:val="14"/>
        </w:numPr>
        <w:tabs>
          <w:tab w:val="left" w:pos="533"/>
          <w:tab w:val="left" w:pos="547"/>
        </w:tabs>
        <w:spacing w:before="182" w:line="259" w:lineRule="auto"/>
        <w:ind w:right="202"/>
        <w:rPr>
          <w:lang w:val="en-GB"/>
        </w:rPr>
      </w:pPr>
      <w:r>
        <w:rPr>
          <w:lang w:val="en-GB"/>
        </w:rPr>
        <w:t xml:space="preserve">   </w:t>
      </w:r>
      <w:r w:rsidRPr="000E1B13">
        <w:rPr>
          <w:lang w:val="en-GB"/>
        </w:rPr>
        <w:t>Breaches of our equality and diversity policy will be regarded as misconduct and could lead to disciplinary proceedings.</w:t>
      </w:r>
    </w:p>
    <w:p w14:paraId="3C49A65F" w14:textId="77777777" w:rsidR="000E1B13" w:rsidRPr="000E1B13" w:rsidRDefault="000E1B13" w:rsidP="000E1B13">
      <w:pPr>
        <w:tabs>
          <w:tab w:val="left" w:pos="533"/>
          <w:tab w:val="left" w:pos="547"/>
        </w:tabs>
        <w:spacing w:before="182" w:line="259" w:lineRule="auto"/>
        <w:ind w:right="202"/>
        <w:rPr>
          <w:lang w:val="en-GB"/>
        </w:rPr>
      </w:pPr>
    </w:p>
    <w:p w14:paraId="4F87366B" w14:textId="44B1416C" w:rsidR="000E1B13" w:rsidRDefault="004C6C0C" w:rsidP="000E1B13">
      <w:pPr>
        <w:pStyle w:val="Heading1"/>
        <w:tabs>
          <w:tab w:val="left" w:pos="349"/>
        </w:tabs>
        <w:spacing w:before="158"/>
        <w:rPr>
          <w:bCs w:val="0"/>
          <w:lang w:val="en-GB"/>
        </w:rPr>
      </w:pPr>
      <w:r w:rsidRPr="004C6C0C">
        <w:rPr>
          <w:bCs w:val="0"/>
          <w:lang w:val="en-GB"/>
        </w:rPr>
        <w:t>This policy will cover:</w:t>
      </w:r>
    </w:p>
    <w:p w14:paraId="177930FC" w14:textId="2ED1E0FE" w:rsidR="000E1B13" w:rsidRPr="004C6C0C" w:rsidRDefault="000E1B13" w:rsidP="000E1B13">
      <w:pPr>
        <w:spacing w:before="177"/>
        <w:ind w:left="115"/>
        <w:rPr>
          <w:b/>
          <w:bCs/>
          <w:lang w:val="en-GB"/>
        </w:rPr>
      </w:pPr>
      <w:r>
        <w:rPr>
          <w:b/>
          <w:bCs/>
          <w:lang w:val="en-GB"/>
        </w:rPr>
        <w:t>AGE</w:t>
      </w:r>
    </w:p>
    <w:p w14:paraId="1F58F8A2" w14:textId="77777777" w:rsidR="000E1B13" w:rsidRPr="004C6C0C" w:rsidRDefault="000E1B13" w:rsidP="000E1B13">
      <w:pPr>
        <w:spacing w:before="177"/>
        <w:ind w:left="115"/>
        <w:rPr>
          <w:lang w:val="en-GB"/>
        </w:rPr>
      </w:pPr>
      <w:r w:rsidRPr="004C6C0C">
        <w:rPr>
          <w:lang w:val="en-GB"/>
        </w:rPr>
        <w:t>We will:</w:t>
      </w:r>
    </w:p>
    <w:p w14:paraId="33472476" w14:textId="34305517" w:rsidR="000E1B13" w:rsidRDefault="000E1B13" w:rsidP="000E1B13">
      <w:pPr>
        <w:pStyle w:val="ListParagraph"/>
        <w:numPr>
          <w:ilvl w:val="0"/>
          <w:numId w:val="15"/>
        </w:numPr>
        <w:spacing w:before="177"/>
        <w:rPr>
          <w:lang w:val="en-GB"/>
        </w:rPr>
      </w:pPr>
      <w:r>
        <w:rPr>
          <w:lang w:val="en-GB"/>
        </w:rPr>
        <w:t>E</w:t>
      </w:r>
      <w:r w:rsidRPr="000E1B13">
        <w:rPr>
          <w:lang w:val="en-GB"/>
        </w:rPr>
        <w:t>nsure that people of all ages are treated with respect and dignity</w:t>
      </w:r>
      <w:r>
        <w:rPr>
          <w:lang w:val="en-GB"/>
        </w:rPr>
        <w:t>.</w:t>
      </w:r>
    </w:p>
    <w:p w14:paraId="34CBC1B8" w14:textId="01A6A20B" w:rsidR="000E1B13" w:rsidRDefault="000E1B13" w:rsidP="004C6C0C">
      <w:pPr>
        <w:pStyle w:val="ListParagraph"/>
        <w:numPr>
          <w:ilvl w:val="0"/>
          <w:numId w:val="15"/>
        </w:numPr>
        <w:tabs>
          <w:tab w:val="left" w:pos="349"/>
        </w:tabs>
        <w:spacing w:before="158"/>
        <w:rPr>
          <w:lang w:val="en-GB"/>
        </w:rPr>
      </w:pPr>
      <w:r w:rsidRPr="000E1B13">
        <w:rPr>
          <w:lang w:val="en-GB"/>
        </w:rPr>
        <w:t>Challenge discriminatory assumptions about younger and older people</w:t>
      </w:r>
      <w:r>
        <w:rPr>
          <w:lang w:val="en-GB"/>
        </w:rPr>
        <w:t>.</w:t>
      </w:r>
    </w:p>
    <w:p w14:paraId="13A37EDE" w14:textId="77777777" w:rsidR="00E41B16" w:rsidRPr="00E41B16" w:rsidRDefault="00E41B16" w:rsidP="00E41B16">
      <w:pPr>
        <w:tabs>
          <w:tab w:val="left" w:pos="349"/>
        </w:tabs>
        <w:spacing w:before="158"/>
        <w:rPr>
          <w:lang w:val="en-GB"/>
        </w:rPr>
      </w:pPr>
    </w:p>
    <w:p w14:paraId="61A0FBDD" w14:textId="46CDE789" w:rsidR="004C6C0C" w:rsidRPr="004C6C0C" w:rsidRDefault="004C6C0C" w:rsidP="004C6C0C">
      <w:pPr>
        <w:spacing w:before="177"/>
        <w:ind w:left="115"/>
        <w:rPr>
          <w:b/>
          <w:bCs/>
          <w:lang w:val="en-GB"/>
        </w:rPr>
      </w:pPr>
      <w:r w:rsidRPr="004C6C0C">
        <w:rPr>
          <w:b/>
          <w:bCs/>
          <w:lang w:val="en-GB"/>
        </w:rPr>
        <w:t>DISABILITY</w:t>
      </w:r>
    </w:p>
    <w:p w14:paraId="77EB37E8" w14:textId="77777777" w:rsidR="004C6C0C" w:rsidRPr="004C6C0C" w:rsidRDefault="004C6C0C" w:rsidP="004C6C0C">
      <w:pPr>
        <w:spacing w:before="177"/>
        <w:ind w:left="115"/>
        <w:rPr>
          <w:lang w:val="en-GB"/>
        </w:rPr>
      </w:pPr>
      <w:r w:rsidRPr="004C6C0C">
        <w:rPr>
          <w:lang w:val="en-GB"/>
        </w:rPr>
        <w:t>We will:</w:t>
      </w:r>
    </w:p>
    <w:p w14:paraId="45E25814" w14:textId="77777777" w:rsidR="00302CDA" w:rsidRDefault="00302CDA" w:rsidP="00302CDA">
      <w:pPr>
        <w:pStyle w:val="ListParagraph"/>
        <w:numPr>
          <w:ilvl w:val="0"/>
          <w:numId w:val="15"/>
        </w:numPr>
        <w:spacing w:before="177"/>
        <w:rPr>
          <w:lang w:val="en-GB"/>
        </w:rPr>
      </w:pPr>
      <w:r>
        <w:rPr>
          <w:lang w:val="en-GB"/>
        </w:rPr>
        <w:t>P</w:t>
      </w:r>
      <w:r w:rsidR="004C6C0C" w:rsidRPr="00302CDA">
        <w:rPr>
          <w:lang w:val="en-GB"/>
        </w:rPr>
        <w:t>rovide any reasonable adjustments to ensure disabled people have access to our services and employment opportunities</w:t>
      </w:r>
      <w:r>
        <w:rPr>
          <w:lang w:val="en-GB"/>
        </w:rPr>
        <w:t>.</w:t>
      </w:r>
    </w:p>
    <w:p w14:paraId="5160C57C" w14:textId="6EADE10B" w:rsidR="00302CDA" w:rsidRDefault="00302CDA" w:rsidP="00302CDA">
      <w:pPr>
        <w:pStyle w:val="ListParagraph"/>
        <w:numPr>
          <w:ilvl w:val="0"/>
          <w:numId w:val="15"/>
        </w:numPr>
        <w:spacing w:before="177"/>
        <w:rPr>
          <w:lang w:val="en-GB"/>
        </w:rPr>
      </w:pPr>
      <w:r>
        <w:rPr>
          <w:lang w:val="en-GB"/>
        </w:rPr>
        <w:t>C</w:t>
      </w:r>
      <w:r w:rsidR="004C6C0C" w:rsidRPr="00302CDA">
        <w:rPr>
          <w:lang w:val="en-GB"/>
        </w:rPr>
        <w:t>hallenge discriminatory assumptions about disabled people</w:t>
      </w:r>
      <w:r>
        <w:rPr>
          <w:lang w:val="en-GB"/>
        </w:rPr>
        <w:t>.</w:t>
      </w:r>
    </w:p>
    <w:p w14:paraId="3C469FF8" w14:textId="77777777" w:rsidR="00302CDA" w:rsidRPr="00302CDA" w:rsidRDefault="00302CDA" w:rsidP="00302CDA">
      <w:pPr>
        <w:spacing w:before="177"/>
        <w:rPr>
          <w:lang w:val="en-GB"/>
        </w:rPr>
      </w:pPr>
    </w:p>
    <w:p w14:paraId="2A9DD914" w14:textId="23E4E49C" w:rsidR="004C6C0C" w:rsidRPr="00302CDA" w:rsidRDefault="004C6C0C" w:rsidP="00E41B16">
      <w:pPr>
        <w:spacing w:before="177"/>
        <w:rPr>
          <w:b/>
          <w:bCs/>
          <w:lang w:val="en-GB"/>
        </w:rPr>
      </w:pPr>
      <w:r w:rsidRPr="004C6C0C">
        <w:rPr>
          <w:b/>
          <w:bCs/>
          <w:lang w:val="en-GB"/>
        </w:rPr>
        <w:lastRenderedPageBreak/>
        <w:t>GENDER REASSIGNMENT</w:t>
      </w:r>
    </w:p>
    <w:p w14:paraId="049DABB6" w14:textId="77777777" w:rsidR="004C6C0C" w:rsidRPr="004C6C0C" w:rsidRDefault="004C6C0C" w:rsidP="00E41B16">
      <w:pPr>
        <w:spacing w:before="177"/>
        <w:rPr>
          <w:lang w:val="en-GB"/>
        </w:rPr>
      </w:pPr>
      <w:r w:rsidRPr="004C6C0C">
        <w:rPr>
          <w:lang w:val="en-GB"/>
        </w:rPr>
        <w:t>We will:</w:t>
      </w:r>
    </w:p>
    <w:p w14:paraId="5028C870" w14:textId="77777777" w:rsidR="00E41B16" w:rsidRDefault="004C6C0C" w:rsidP="00E41B16">
      <w:pPr>
        <w:pStyle w:val="ListParagraph"/>
        <w:numPr>
          <w:ilvl w:val="0"/>
          <w:numId w:val="23"/>
        </w:numPr>
        <w:spacing w:before="177"/>
        <w:rPr>
          <w:lang w:val="en-GB"/>
        </w:rPr>
      </w:pPr>
      <w:r w:rsidRPr="00E41B16">
        <w:rPr>
          <w:lang w:val="en-GB"/>
        </w:rPr>
        <w:t>Respect how people define their gender</w:t>
      </w:r>
      <w:r w:rsidR="00302CDA" w:rsidRPr="00E41B16">
        <w:rPr>
          <w:lang w:val="en-GB"/>
        </w:rPr>
        <w:t>.</w:t>
      </w:r>
    </w:p>
    <w:p w14:paraId="47CAACE1" w14:textId="77777777" w:rsidR="00E41B16" w:rsidRDefault="004C6C0C" w:rsidP="00E41B16">
      <w:pPr>
        <w:pStyle w:val="ListParagraph"/>
        <w:numPr>
          <w:ilvl w:val="0"/>
          <w:numId w:val="23"/>
        </w:numPr>
        <w:spacing w:before="177"/>
        <w:rPr>
          <w:lang w:val="en-GB"/>
        </w:rPr>
      </w:pPr>
      <w:r w:rsidRPr="00E41B16">
        <w:rPr>
          <w:lang w:val="en-GB"/>
        </w:rPr>
        <w:t>Not discriminate on the basis of any gender identification or gender reassignment</w:t>
      </w:r>
      <w:r w:rsidR="00302CDA" w:rsidRPr="00E41B16">
        <w:rPr>
          <w:lang w:val="en-GB"/>
        </w:rPr>
        <w:t>.</w:t>
      </w:r>
    </w:p>
    <w:p w14:paraId="5220D3CF" w14:textId="4D2CB939" w:rsidR="004C6C0C" w:rsidRPr="00E41B16" w:rsidRDefault="004C6C0C" w:rsidP="00E41B16">
      <w:pPr>
        <w:pStyle w:val="ListParagraph"/>
        <w:numPr>
          <w:ilvl w:val="0"/>
          <w:numId w:val="23"/>
        </w:numPr>
        <w:spacing w:before="177"/>
        <w:rPr>
          <w:lang w:val="en-GB"/>
        </w:rPr>
      </w:pPr>
      <w:r w:rsidRPr="00E41B16">
        <w:rPr>
          <w:lang w:val="en-GB"/>
        </w:rPr>
        <w:t>Challenge any discriminatory behaviour in relation to gender identification or gender reassignment</w:t>
      </w:r>
      <w:r w:rsidR="00302CDA" w:rsidRPr="00E41B16">
        <w:rPr>
          <w:lang w:val="en-GB"/>
        </w:rPr>
        <w:t>.</w:t>
      </w:r>
    </w:p>
    <w:p w14:paraId="0780A27A" w14:textId="77777777" w:rsidR="00E41B16" w:rsidRPr="00E41B16" w:rsidRDefault="00E41B16" w:rsidP="00E41B16">
      <w:pPr>
        <w:spacing w:before="177"/>
        <w:rPr>
          <w:lang w:val="en-GB"/>
        </w:rPr>
      </w:pPr>
    </w:p>
    <w:p w14:paraId="242EA214" w14:textId="015C23E7" w:rsidR="004C6C0C" w:rsidRPr="00302CDA" w:rsidRDefault="004C6C0C" w:rsidP="000E1B13">
      <w:pPr>
        <w:spacing w:before="177"/>
        <w:rPr>
          <w:b/>
          <w:bCs/>
          <w:lang w:val="en-GB"/>
        </w:rPr>
      </w:pPr>
      <w:r w:rsidRPr="004C6C0C">
        <w:rPr>
          <w:b/>
          <w:bCs/>
          <w:lang w:val="en-GB"/>
        </w:rPr>
        <w:t>MARRIAGE AND CIVIL PARTNERSHIP</w:t>
      </w:r>
    </w:p>
    <w:p w14:paraId="2C0CA804" w14:textId="77777777" w:rsidR="004C6C0C" w:rsidRPr="004C6C0C" w:rsidRDefault="004C6C0C" w:rsidP="000E1B13">
      <w:pPr>
        <w:spacing w:before="177"/>
        <w:rPr>
          <w:lang w:val="en-GB"/>
        </w:rPr>
      </w:pPr>
      <w:r w:rsidRPr="004C6C0C">
        <w:rPr>
          <w:lang w:val="en-GB"/>
        </w:rPr>
        <w:t>We will:</w:t>
      </w:r>
    </w:p>
    <w:p w14:paraId="5EEAD195" w14:textId="77777777" w:rsidR="000E1B13" w:rsidRDefault="004C6C0C" w:rsidP="000E1B13">
      <w:pPr>
        <w:pStyle w:val="ListParagraph"/>
        <w:numPr>
          <w:ilvl w:val="0"/>
          <w:numId w:val="22"/>
        </w:numPr>
        <w:spacing w:before="177"/>
        <w:rPr>
          <w:lang w:val="en-GB"/>
        </w:rPr>
      </w:pPr>
      <w:r w:rsidRPr="000E1B13">
        <w:rPr>
          <w:lang w:val="en-GB"/>
        </w:rPr>
        <w:t>Ensure that people are treated with respect and dignity and that a positive image is promoted regardless of marriage or civil partnership</w:t>
      </w:r>
      <w:r w:rsidR="00302CDA" w:rsidRPr="000E1B13">
        <w:rPr>
          <w:lang w:val="en-GB"/>
        </w:rPr>
        <w:t>.</w:t>
      </w:r>
    </w:p>
    <w:p w14:paraId="197C7532" w14:textId="267E8616" w:rsidR="004C6C0C" w:rsidRPr="000E1B13" w:rsidRDefault="00302CDA" w:rsidP="000E1B13">
      <w:pPr>
        <w:pStyle w:val="ListParagraph"/>
        <w:numPr>
          <w:ilvl w:val="0"/>
          <w:numId w:val="22"/>
        </w:numPr>
        <w:spacing w:before="177"/>
        <w:rPr>
          <w:lang w:val="en-GB"/>
        </w:rPr>
      </w:pPr>
      <w:r w:rsidRPr="000E1B13">
        <w:rPr>
          <w:lang w:val="en-GB"/>
        </w:rPr>
        <w:t>C</w:t>
      </w:r>
      <w:r w:rsidR="004C6C0C" w:rsidRPr="000E1B13">
        <w:rPr>
          <w:lang w:val="en-GB"/>
        </w:rPr>
        <w:t>hallenge discriminatory assumptions about marriage or civil partnership</w:t>
      </w:r>
      <w:r w:rsidRPr="000E1B13">
        <w:rPr>
          <w:lang w:val="en-GB"/>
        </w:rPr>
        <w:t>.</w:t>
      </w:r>
    </w:p>
    <w:p w14:paraId="0D7A2B54" w14:textId="77777777" w:rsidR="000E1B13" w:rsidRPr="000E1B13" w:rsidRDefault="000E1B13" w:rsidP="000E1B13">
      <w:pPr>
        <w:spacing w:before="177"/>
        <w:rPr>
          <w:lang w:val="en-GB"/>
        </w:rPr>
      </w:pPr>
    </w:p>
    <w:p w14:paraId="232754BE" w14:textId="77777777" w:rsidR="004C6C0C" w:rsidRPr="004C6C0C" w:rsidRDefault="004C6C0C" w:rsidP="00302CDA">
      <w:pPr>
        <w:spacing w:before="177"/>
        <w:rPr>
          <w:b/>
          <w:bCs/>
          <w:lang w:val="en-GB"/>
        </w:rPr>
      </w:pPr>
      <w:r w:rsidRPr="004C6C0C">
        <w:rPr>
          <w:b/>
          <w:bCs/>
          <w:lang w:val="en-GB"/>
        </w:rPr>
        <w:t>PREGNANCY OR MATERNITY</w:t>
      </w:r>
    </w:p>
    <w:p w14:paraId="6451125E" w14:textId="77777777" w:rsidR="004C6C0C" w:rsidRPr="004C6C0C" w:rsidRDefault="004C6C0C" w:rsidP="00302CDA">
      <w:pPr>
        <w:spacing w:before="177"/>
        <w:rPr>
          <w:lang w:val="en-GB"/>
        </w:rPr>
      </w:pPr>
      <w:r w:rsidRPr="004C6C0C">
        <w:rPr>
          <w:lang w:val="en-GB"/>
        </w:rPr>
        <w:t>We will:</w:t>
      </w:r>
    </w:p>
    <w:p w14:paraId="42877FAC" w14:textId="6339BCF4" w:rsidR="00302CDA" w:rsidRDefault="004C6C0C" w:rsidP="00302CDA">
      <w:pPr>
        <w:pStyle w:val="ListParagraph"/>
        <w:numPr>
          <w:ilvl w:val="0"/>
          <w:numId w:val="18"/>
        </w:numPr>
        <w:spacing w:before="177"/>
        <w:rPr>
          <w:lang w:val="en-GB"/>
        </w:rPr>
      </w:pPr>
      <w:r w:rsidRPr="00302CDA">
        <w:rPr>
          <w:lang w:val="en-GB"/>
        </w:rPr>
        <w:t>Respect the needs of those who are pregnant or post-natal or supporting those who are</w:t>
      </w:r>
      <w:r w:rsidR="00302CDA">
        <w:rPr>
          <w:lang w:val="en-GB"/>
        </w:rPr>
        <w:t>.</w:t>
      </w:r>
    </w:p>
    <w:p w14:paraId="424399ED" w14:textId="3912C3D1" w:rsidR="004C6C0C" w:rsidRDefault="004C6C0C" w:rsidP="00302CDA">
      <w:pPr>
        <w:pStyle w:val="ListParagraph"/>
        <w:numPr>
          <w:ilvl w:val="0"/>
          <w:numId w:val="18"/>
        </w:numPr>
        <w:spacing w:before="177"/>
        <w:rPr>
          <w:lang w:val="en-GB"/>
        </w:rPr>
      </w:pPr>
      <w:r w:rsidRPr="00302CDA">
        <w:rPr>
          <w:lang w:val="en-GB"/>
        </w:rPr>
        <w:t>Challenge any discriminatory behaviour in relation to a person’s pregnancy or post-natal needs</w:t>
      </w:r>
      <w:r w:rsidR="00302CDA">
        <w:rPr>
          <w:lang w:val="en-GB"/>
        </w:rPr>
        <w:t>.</w:t>
      </w:r>
    </w:p>
    <w:p w14:paraId="1045A741" w14:textId="77777777" w:rsidR="00302CDA" w:rsidRPr="00302CDA" w:rsidRDefault="00302CDA" w:rsidP="00302CDA">
      <w:pPr>
        <w:spacing w:before="177"/>
        <w:rPr>
          <w:lang w:val="en-GB"/>
        </w:rPr>
      </w:pPr>
    </w:p>
    <w:p w14:paraId="0B9DAC37" w14:textId="77777777" w:rsidR="004C6C0C" w:rsidRPr="00302CDA" w:rsidRDefault="004C6C0C" w:rsidP="00302CDA">
      <w:pPr>
        <w:spacing w:before="177"/>
        <w:rPr>
          <w:b/>
          <w:bCs/>
          <w:lang w:val="en-GB"/>
        </w:rPr>
      </w:pPr>
      <w:r w:rsidRPr="00302CDA">
        <w:rPr>
          <w:b/>
          <w:bCs/>
          <w:lang w:val="en-GB"/>
        </w:rPr>
        <w:t>RACE</w:t>
      </w:r>
    </w:p>
    <w:p w14:paraId="6B69EF17" w14:textId="77777777" w:rsidR="004C6C0C" w:rsidRPr="004C6C0C" w:rsidRDefault="004C6C0C" w:rsidP="00302CDA">
      <w:pPr>
        <w:spacing w:before="177"/>
        <w:rPr>
          <w:lang w:val="en-GB"/>
        </w:rPr>
      </w:pPr>
      <w:r w:rsidRPr="004C6C0C">
        <w:rPr>
          <w:lang w:val="en-GB"/>
        </w:rPr>
        <w:t>We will:</w:t>
      </w:r>
    </w:p>
    <w:p w14:paraId="709DED5D" w14:textId="46477166" w:rsidR="00302CDA" w:rsidRDefault="00302CDA" w:rsidP="00302CDA">
      <w:pPr>
        <w:pStyle w:val="ListParagraph"/>
        <w:numPr>
          <w:ilvl w:val="0"/>
          <w:numId w:val="19"/>
        </w:numPr>
        <w:spacing w:before="177"/>
        <w:rPr>
          <w:lang w:val="en-GB"/>
        </w:rPr>
      </w:pPr>
      <w:r>
        <w:rPr>
          <w:lang w:val="en-GB"/>
        </w:rPr>
        <w:t>C</w:t>
      </w:r>
      <w:r w:rsidR="004C6C0C" w:rsidRPr="00302CDA">
        <w:rPr>
          <w:lang w:val="en-GB"/>
        </w:rPr>
        <w:t>hallenge racism wherever it occurs</w:t>
      </w:r>
      <w:r>
        <w:rPr>
          <w:lang w:val="en-GB"/>
        </w:rPr>
        <w:t>.</w:t>
      </w:r>
    </w:p>
    <w:p w14:paraId="22E42F77" w14:textId="5C76DBAE" w:rsidR="00302CDA" w:rsidRDefault="00302CDA" w:rsidP="00302CDA">
      <w:pPr>
        <w:pStyle w:val="ListParagraph"/>
        <w:numPr>
          <w:ilvl w:val="0"/>
          <w:numId w:val="19"/>
        </w:numPr>
        <w:spacing w:before="177"/>
        <w:rPr>
          <w:lang w:val="en-GB"/>
        </w:rPr>
      </w:pPr>
      <w:r>
        <w:rPr>
          <w:lang w:val="en-GB"/>
        </w:rPr>
        <w:t>R</w:t>
      </w:r>
      <w:r w:rsidR="004C6C0C" w:rsidRPr="00302CDA">
        <w:rPr>
          <w:lang w:val="en-GB"/>
        </w:rPr>
        <w:t>espond swiftly and sensitively to racists incidents</w:t>
      </w:r>
      <w:r>
        <w:rPr>
          <w:lang w:val="en-GB"/>
        </w:rPr>
        <w:t>.</w:t>
      </w:r>
    </w:p>
    <w:p w14:paraId="427733C4" w14:textId="021BF9F4" w:rsidR="004C6C0C" w:rsidRPr="00302CDA" w:rsidRDefault="00302CDA" w:rsidP="00302CDA">
      <w:pPr>
        <w:pStyle w:val="ListParagraph"/>
        <w:numPr>
          <w:ilvl w:val="0"/>
          <w:numId w:val="19"/>
        </w:numPr>
        <w:spacing w:before="177"/>
        <w:rPr>
          <w:lang w:val="en-GB"/>
        </w:rPr>
      </w:pPr>
      <w:r>
        <w:rPr>
          <w:lang w:val="en-GB"/>
        </w:rPr>
        <w:t>A</w:t>
      </w:r>
      <w:r w:rsidR="004C6C0C" w:rsidRPr="00302CDA">
        <w:rPr>
          <w:lang w:val="en-GB"/>
        </w:rPr>
        <w:t>ctively promote racial equality in the Parish Council.</w:t>
      </w:r>
    </w:p>
    <w:p w14:paraId="7209B88C" w14:textId="77777777" w:rsidR="004C6C0C" w:rsidRPr="004C6C0C" w:rsidRDefault="004C6C0C" w:rsidP="004C6C0C">
      <w:pPr>
        <w:spacing w:before="177"/>
        <w:ind w:left="115"/>
        <w:rPr>
          <w:lang w:val="en-GB"/>
        </w:rPr>
      </w:pPr>
    </w:p>
    <w:p w14:paraId="79F9C499" w14:textId="77777777" w:rsidR="004C6C0C" w:rsidRPr="00302CDA" w:rsidRDefault="004C6C0C" w:rsidP="00302CDA">
      <w:pPr>
        <w:spacing w:before="177"/>
        <w:rPr>
          <w:b/>
          <w:bCs/>
          <w:lang w:val="en-GB"/>
        </w:rPr>
      </w:pPr>
      <w:r w:rsidRPr="00302CDA">
        <w:rPr>
          <w:b/>
          <w:bCs/>
          <w:lang w:val="en-GB"/>
        </w:rPr>
        <w:t>RELIGION OR BELIEF</w:t>
      </w:r>
    </w:p>
    <w:p w14:paraId="7DF81797" w14:textId="77777777" w:rsidR="004C6C0C" w:rsidRPr="004C6C0C" w:rsidRDefault="004C6C0C" w:rsidP="00302CDA">
      <w:pPr>
        <w:spacing w:before="177"/>
        <w:rPr>
          <w:lang w:val="en-GB"/>
        </w:rPr>
      </w:pPr>
      <w:r w:rsidRPr="004C6C0C">
        <w:rPr>
          <w:lang w:val="en-GB"/>
        </w:rPr>
        <w:t>We will:</w:t>
      </w:r>
    </w:p>
    <w:p w14:paraId="31ADFF5B" w14:textId="195D8326" w:rsidR="004C6C0C" w:rsidRPr="00302CDA" w:rsidRDefault="00302CDA" w:rsidP="00302CDA">
      <w:pPr>
        <w:pStyle w:val="ListParagraph"/>
        <w:numPr>
          <w:ilvl w:val="0"/>
          <w:numId w:val="20"/>
        </w:numPr>
        <w:spacing w:before="177"/>
        <w:rPr>
          <w:lang w:val="en-GB"/>
        </w:rPr>
      </w:pPr>
      <w:r>
        <w:rPr>
          <w:lang w:val="en-GB"/>
        </w:rPr>
        <w:t>E</w:t>
      </w:r>
      <w:r w:rsidR="004C6C0C" w:rsidRPr="00302CDA">
        <w:rPr>
          <w:lang w:val="en-GB"/>
        </w:rPr>
        <w:t>nsure that individual’s religions or beliefs and related observances are respected and accommodated wherever possible</w:t>
      </w:r>
      <w:r>
        <w:rPr>
          <w:lang w:val="en-GB"/>
        </w:rPr>
        <w:t>.</w:t>
      </w:r>
    </w:p>
    <w:p w14:paraId="3765FBCD" w14:textId="77777777" w:rsidR="00E41B16" w:rsidRDefault="00E41B16" w:rsidP="00302CDA">
      <w:pPr>
        <w:spacing w:before="177"/>
        <w:rPr>
          <w:lang w:val="en-GB"/>
        </w:rPr>
      </w:pPr>
    </w:p>
    <w:p w14:paraId="09CBD914" w14:textId="77777777" w:rsidR="00E41B16" w:rsidRDefault="00E41B16" w:rsidP="00302CDA">
      <w:pPr>
        <w:spacing w:before="177"/>
        <w:rPr>
          <w:lang w:val="en-GB"/>
        </w:rPr>
      </w:pPr>
    </w:p>
    <w:p w14:paraId="5B6037A2" w14:textId="77777777" w:rsidR="00E41B16" w:rsidRDefault="00E41B16" w:rsidP="00302CDA">
      <w:pPr>
        <w:spacing w:before="177"/>
        <w:rPr>
          <w:lang w:val="en-GB"/>
        </w:rPr>
      </w:pPr>
    </w:p>
    <w:p w14:paraId="4DFF7F24" w14:textId="77777777" w:rsidR="00E41B16" w:rsidRDefault="00E41B16" w:rsidP="00302CDA">
      <w:pPr>
        <w:spacing w:before="177"/>
        <w:rPr>
          <w:lang w:val="en-GB"/>
        </w:rPr>
      </w:pPr>
    </w:p>
    <w:p w14:paraId="44D28C82" w14:textId="77777777" w:rsidR="00E41B16" w:rsidRDefault="00E41B16" w:rsidP="00302CDA">
      <w:pPr>
        <w:spacing w:before="177"/>
        <w:rPr>
          <w:lang w:val="en-GB"/>
        </w:rPr>
      </w:pPr>
    </w:p>
    <w:p w14:paraId="18D49AB7" w14:textId="45570BA1" w:rsidR="004C6C0C" w:rsidRPr="00302CDA" w:rsidRDefault="004C6C0C" w:rsidP="00302CDA">
      <w:pPr>
        <w:spacing w:before="177"/>
        <w:rPr>
          <w:b/>
          <w:bCs/>
          <w:lang w:val="en-GB"/>
        </w:rPr>
      </w:pPr>
      <w:r w:rsidRPr="00302CDA">
        <w:rPr>
          <w:b/>
          <w:bCs/>
          <w:lang w:val="en-GB"/>
        </w:rPr>
        <w:lastRenderedPageBreak/>
        <w:t>SEX</w:t>
      </w:r>
    </w:p>
    <w:p w14:paraId="48203420" w14:textId="77777777" w:rsidR="004C6C0C" w:rsidRPr="004C6C0C" w:rsidRDefault="004C6C0C" w:rsidP="00302CDA">
      <w:pPr>
        <w:spacing w:before="177"/>
        <w:rPr>
          <w:lang w:val="en-GB"/>
        </w:rPr>
      </w:pPr>
      <w:r w:rsidRPr="004C6C0C">
        <w:rPr>
          <w:lang w:val="en-GB"/>
        </w:rPr>
        <w:t>We will:</w:t>
      </w:r>
    </w:p>
    <w:p w14:paraId="7E7A8ACA" w14:textId="01A8BBF0" w:rsidR="00302CDA" w:rsidRDefault="00302CDA" w:rsidP="00302CDA">
      <w:pPr>
        <w:pStyle w:val="ListParagraph"/>
        <w:numPr>
          <w:ilvl w:val="0"/>
          <w:numId w:val="20"/>
        </w:numPr>
        <w:spacing w:before="177"/>
        <w:rPr>
          <w:lang w:val="en-GB"/>
        </w:rPr>
      </w:pPr>
      <w:r>
        <w:rPr>
          <w:lang w:val="en-GB"/>
        </w:rPr>
        <w:t>C</w:t>
      </w:r>
      <w:r w:rsidR="004C6C0C" w:rsidRPr="00302CDA">
        <w:rPr>
          <w:lang w:val="en-GB"/>
        </w:rPr>
        <w:t>hallenge discriminatory assumptions about women and men</w:t>
      </w:r>
      <w:r>
        <w:rPr>
          <w:lang w:val="en-GB"/>
        </w:rPr>
        <w:t>.</w:t>
      </w:r>
    </w:p>
    <w:p w14:paraId="5BD2BEBF" w14:textId="5AE0EB1E" w:rsidR="00302CDA" w:rsidRDefault="00302CDA" w:rsidP="00302CDA">
      <w:pPr>
        <w:pStyle w:val="ListParagraph"/>
        <w:numPr>
          <w:ilvl w:val="0"/>
          <w:numId w:val="20"/>
        </w:numPr>
        <w:spacing w:before="177"/>
        <w:rPr>
          <w:lang w:val="en-GB"/>
        </w:rPr>
      </w:pPr>
      <w:r>
        <w:rPr>
          <w:lang w:val="en-GB"/>
        </w:rPr>
        <w:t>T</w:t>
      </w:r>
      <w:r w:rsidR="004C6C0C" w:rsidRPr="00302CDA">
        <w:rPr>
          <w:lang w:val="en-GB"/>
        </w:rPr>
        <w:t>ake positive action to redress the negative effects of discrimination against women and men</w:t>
      </w:r>
      <w:r>
        <w:rPr>
          <w:lang w:val="en-GB"/>
        </w:rPr>
        <w:t>.</w:t>
      </w:r>
    </w:p>
    <w:p w14:paraId="2CEDDB2D" w14:textId="074E1DFB" w:rsidR="004C6C0C" w:rsidRPr="00302CDA" w:rsidRDefault="00302CDA" w:rsidP="00302CDA">
      <w:pPr>
        <w:pStyle w:val="ListParagraph"/>
        <w:numPr>
          <w:ilvl w:val="0"/>
          <w:numId w:val="20"/>
        </w:numPr>
        <w:spacing w:before="177"/>
        <w:rPr>
          <w:lang w:val="en-GB"/>
        </w:rPr>
      </w:pPr>
      <w:r>
        <w:rPr>
          <w:lang w:val="en-GB"/>
        </w:rPr>
        <w:t>O</w:t>
      </w:r>
      <w:r w:rsidR="004C6C0C" w:rsidRPr="00302CDA">
        <w:rPr>
          <w:lang w:val="en-GB"/>
        </w:rPr>
        <w:t>ffer equal access for women and men to all services and encourage other organisations to do the same</w:t>
      </w:r>
      <w:r>
        <w:rPr>
          <w:lang w:val="en-GB"/>
        </w:rPr>
        <w:t>.</w:t>
      </w:r>
    </w:p>
    <w:p w14:paraId="3BFE1C66" w14:textId="77777777" w:rsidR="004C6C0C" w:rsidRPr="004C6C0C" w:rsidRDefault="004C6C0C" w:rsidP="004C6C0C">
      <w:pPr>
        <w:spacing w:before="177"/>
        <w:ind w:left="115"/>
        <w:rPr>
          <w:lang w:val="en-GB"/>
        </w:rPr>
      </w:pPr>
    </w:p>
    <w:p w14:paraId="1E9440BC" w14:textId="77777777" w:rsidR="004C6C0C" w:rsidRPr="004C6C0C" w:rsidRDefault="004C6C0C" w:rsidP="00302CDA">
      <w:pPr>
        <w:spacing w:before="177"/>
        <w:rPr>
          <w:b/>
          <w:bCs/>
          <w:lang w:val="en-GB"/>
        </w:rPr>
      </w:pPr>
      <w:r w:rsidRPr="004C6C0C">
        <w:rPr>
          <w:b/>
          <w:bCs/>
          <w:lang w:val="en-GB"/>
        </w:rPr>
        <w:t>SEXUAL ORIENTATION</w:t>
      </w:r>
    </w:p>
    <w:p w14:paraId="42646257" w14:textId="77777777" w:rsidR="004C6C0C" w:rsidRPr="004C6C0C" w:rsidRDefault="004C6C0C" w:rsidP="00302CDA">
      <w:pPr>
        <w:spacing w:before="177"/>
        <w:rPr>
          <w:lang w:val="en-GB"/>
        </w:rPr>
      </w:pPr>
      <w:r w:rsidRPr="004C6C0C">
        <w:rPr>
          <w:lang w:val="en-GB"/>
        </w:rPr>
        <w:t>We will:</w:t>
      </w:r>
    </w:p>
    <w:p w14:paraId="30D561BB" w14:textId="177A8931" w:rsidR="0051225C" w:rsidRPr="00302CDA" w:rsidRDefault="00302CDA" w:rsidP="00302CDA">
      <w:pPr>
        <w:pStyle w:val="ListParagraph"/>
        <w:numPr>
          <w:ilvl w:val="0"/>
          <w:numId w:val="21"/>
        </w:numPr>
        <w:spacing w:before="177"/>
        <w:rPr>
          <w:lang w:val="en-GB"/>
        </w:rPr>
      </w:pPr>
      <w:r>
        <w:rPr>
          <w:lang w:val="en-GB"/>
        </w:rPr>
        <w:t>E</w:t>
      </w:r>
      <w:r w:rsidR="004C6C0C" w:rsidRPr="00302CDA">
        <w:rPr>
          <w:lang w:val="en-GB"/>
        </w:rPr>
        <w:t xml:space="preserve">nsure that we take account of the needs of all irrespective of their sexual </w:t>
      </w:r>
      <w:r w:rsidRPr="00302CDA">
        <w:rPr>
          <w:lang w:val="en-GB"/>
        </w:rPr>
        <w:t>orientation</w:t>
      </w:r>
      <w:r>
        <w:rPr>
          <w:lang w:val="en-GB"/>
        </w:rPr>
        <w:t>.</w:t>
      </w:r>
      <w:r w:rsidR="0096771C" w:rsidRPr="00302CDA">
        <w:rPr>
          <w:lang w:val="en-GB"/>
        </w:rPr>
        <w:t xml:space="preserve"> </w:t>
      </w:r>
    </w:p>
    <w:sectPr w:rsidR="0051225C" w:rsidRPr="00302CDA">
      <w:pgSz w:w="11910" w:h="16840"/>
      <w:pgMar w:top="1340" w:right="1320" w:bottom="960" w:left="1320" w:header="0" w:footer="77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CFF0A1" w14:textId="77777777" w:rsidR="00696A11" w:rsidRDefault="00696A11">
      <w:r>
        <w:separator/>
      </w:r>
    </w:p>
  </w:endnote>
  <w:endnote w:type="continuationSeparator" w:id="0">
    <w:p w14:paraId="0C9B61B6" w14:textId="77777777" w:rsidR="00696A11" w:rsidRDefault="00696A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13E06B" w14:textId="77777777" w:rsidR="00F97B08" w:rsidRDefault="00F97B08">
    <w:pPr>
      <w:pStyle w:val="BodyText"/>
      <w:spacing w:line="14" w:lineRule="auto"/>
      <w:ind w:left="0"/>
      <w:rPr>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9DE920" w14:textId="77777777" w:rsidR="0051225C" w:rsidRDefault="0051225C">
    <w:pPr>
      <w:pStyle w:val="BodyText"/>
      <w:spacing w:line="14" w:lineRule="auto"/>
      <w:ind w:left="0"/>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AC8686" w14:textId="77777777" w:rsidR="00696A11" w:rsidRDefault="00696A11">
      <w:r>
        <w:separator/>
      </w:r>
    </w:p>
  </w:footnote>
  <w:footnote w:type="continuationSeparator" w:id="0">
    <w:p w14:paraId="1C60AE60" w14:textId="77777777" w:rsidR="00696A11" w:rsidRDefault="00696A1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493D46"/>
    <w:multiLevelType w:val="hybridMultilevel"/>
    <w:tmpl w:val="CCF6A6E4"/>
    <w:lvl w:ilvl="0" w:tplc="08090001">
      <w:start w:val="1"/>
      <w:numFmt w:val="bullet"/>
      <w:lvlText w:val=""/>
      <w:lvlJc w:val="left"/>
      <w:pPr>
        <w:ind w:left="835" w:hanging="360"/>
      </w:pPr>
      <w:rPr>
        <w:rFonts w:ascii="Symbol" w:hAnsi="Symbol" w:hint="default"/>
      </w:rPr>
    </w:lvl>
    <w:lvl w:ilvl="1" w:tplc="08090003" w:tentative="1">
      <w:start w:val="1"/>
      <w:numFmt w:val="bullet"/>
      <w:lvlText w:val="o"/>
      <w:lvlJc w:val="left"/>
      <w:pPr>
        <w:ind w:left="1555" w:hanging="360"/>
      </w:pPr>
      <w:rPr>
        <w:rFonts w:ascii="Courier New" w:hAnsi="Courier New" w:cs="Courier New" w:hint="default"/>
      </w:rPr>
    </w:lvl>
    <w:lvl w:ilvl="2" w:tplc="08090005" w:tentative="1">
      <w:start w:val="1"/>
      <w:numFmt w:val="bullet"/>
      <w:lvlText w:val=""/>
      <w:lvlJc w:val="left"/>
      <w:pPr>
        <w:ind w:left="2275" w:hanging="360"/>
      </w:pPr>
      <w:rPr>
        <w:rFonts w:ascii="Wingdings" w:hAnsi="Wingdings" w:hint="default"/>
      </w:rPr>
    </w:lvl>
    <w:lvl w:ilvl="3" w:tplc="08090001" w:tentative="1">
      <w:start w:val="1"/>
      <w:numFmt w:val="bullet"/>
      <w:lvlText w:val=""/>
      <w:lvlJc w:val="left"/>
      <w:pPr>
        <w:ind w:left="2995" w:hanging="360"/>
      </w:pPr>
      <w:rPr>
        <w:rFonts w:ascii="Symbol" w:hAnsi="Symbol" w:hint="default"/>
      </w:rPr>
    </w:lvl>
    <w:lvl w:ilvl="4" w:tplc="08090003" w:tentative="1">
      <w:start w:val="1"/>
      <w:numFmt w:val="bullet"/>
      <w:lvlText w:val="o"/>
      <w:lvlJc w:val="left"/>
      <w:pPr>
        <w:ind w:left="3715" w:hanging="360"/>
      </w:pPr>
      <w:rPr>
        <w:rFonts w:ascii="Courier New" w:hAnsi="Courier New" w:cs="Courier New" w:hint="default"/>
      </w:rPr>
    </w:lvl>
    <w:lvl w:ilvl="5" w:tplc="08090005" w:tentative="1">
      <w:start w:val="1"/>
      <w:numFmt w:val="bullet"/>
      <w:lvlText w:val=""/>
      <w:lvlJc w:val="left"/>
      <w:pPr>
        <w:ind w:left="4435" w:hanging="360"/>
      </w:pPr>
      <w:rPr>
        <w:rFonts w:ascii="Wingdings" w:hAnsi="Wingdings" w:hint="default"/>
      </w:rPr>
    </w:lvl>
    <w:lvl w:ilvl="6" w:tplc="08090001" w:tentative="1">
      <w:start w:val="1"/>
      <w:numFmt w:val="bullet"/>
      <w:lvlText w:val=""/>
      <w:lvlJc w:val="left"/>
      <w:pPr>
        <w:ind w:left="5155" w:hanging="360"/>
      </w:pPr>
      <w:rPr>
        <w:rFonts w:ascii="Symbol" w:hAnsi="Symbol" w:hint="default"/>
      </w:rPr>
    </w:lvl>
    <w:lvl w:ilvl="7" w:tplc="08090003" w:tentative="1">
      <w:start w:val="1"/>
      <w:numFmt w:val="bullet"/>
      <w:lvlText w:val="o"/>
      <w:lvlJc w:val="left"/>
      <w:pPr>
        <w:ind w:left="5875" w:hanging="360"/>
      </w:pPr>
      <w:rPr>
        <w:rFonts w:ascii="Courier New" w:hAnsi="Courier New" w:cs="Courier New" w:hint="default"/>
      </w:rPr>
    </w:lvl>
    <w:lvl w:ilvl="8" w:tplc="08090005" w:tentative="1">
      <w:start w:val="1"/>
      <w:numFmt w:val="bullet"/>
      <w:lvlText w:val=""/>
      <w:lvlJc w:val="left"/>
      <w:pPr>
        <w:ind w:left="6595" w:hanging="360"/>
      </w:pPr>
      <w:rPr>
        <w:rFonts w:ascii="Wingdings" w:hAnsi="Wingdings" w:hint="default"/>
      </w:rPr>
    </w:lvl>
  </w:abstractNum>
  <w:abstractNum w:abstractNumId="1" w15:restartNumberingAfterBreak="0">
    <w:nsid w:val="13CF23F5"/>
    <w:multiLevelType w:val="hybridMultilevel"/>
    <w:tmpl w:val="36F85034"/>
    <w:lvl w:ilvl="0" w:tplc="72941C18">
      <w:start w:val="1"/>
      <w:numFmt w:val="decimal"/>
      <w:lvlText w:val="%1."/>
      <w:lvlJc w:val="left"/>
      <w:pPr>
        <w:ind w:left="839" w:hanging="360"/>
      </w:pPr>
      <w:rPr>
        <w:rFonts w:ascii="Arial" w:eastAsia="Arial" w:hAnsi="Arial" w:cs="Arial" w:hint="default"/>
        <w:b w:val="0"/>
        <w:bCs w:val="0"/>
        <w:i w:val="0"/>
        <w:iCs w:val="0"/>
        <w:spacing w:val="-1"/>
        <w:w w:val="100"/>
        <w:sz w:val="22"/>
        <w:szCs w:val="22"/>
        <w:lang w:val="en-US" w:eastAsia="en-US" w:bidi="ar-SA"/>
      </w:rPr>
    </w:lvl>
    <w:lvl w:ilvl="1" w:tplc="435C8D5E">
      <w:start w:val="1"/>
      <w:numFmt w:val="lowerLetter"/>
      <w:lvlText w:val="%2."/>
      <w:lvlJc w:val="left"/>
      <w:pPr>
        <w:ind w:left="1067" w:hanging="228"/>
      </w:pPr>
      <w:rPr>
        <w:rFonts w:ascii="Calibri" w:eastAsia="Calibri" w:hAnsi="Calibri" w:cs="Calibri" w:hint="default"/>
        <w:b w:val="0"/>
        <w:bCs w:val="0"/>
        <w:i w:val="0"/>
        <w:iCs w:val="0"/>
        <w:spacing w:val="-1"/>
        <w:w w:val="100"/>
        <w:sz w:val="22"/>
        <w:szCs w:val="22"/>
        <w:lang w:val="en-US" w:eastAsia="en-US" w:bidi="ar-SA"/>
      </w:rPr>
    </w:lvl>
    <w:lvl w:ilvl="2" w:tplc="BFBE9360">
      <w:numFmt w:val="bullet"/>
      <w:lvlText w:val="•"/>
      <w:lvlJc w:val="left"/>
      <w:pPr>
        <w:ind w:left="1971" w:hanging="228"/>
      </w:pPr>
      <w:rPr>
        <w:rFonts w:hint="default"/>
        <w:lang w:val="en-US" w:eastAsia="en-US" w:bidi="ar-SA"/>
      </w:rPr>
    </w:lvl>
    <w:lvl w:ilvl="3" w:tplc="5A5E64E2">
      <w:numFmt w:val="bullet"/>
      <w:lvlText w:val="•"/>
      <w:lvlJc w:val="left"/>
      <w:pPr>
        <w:ind w:left="2883" w:hanging="228"/>
      </w:pPr>
      <w:rPr>
        <w:rFonts w:hint="default"/>
        <w:lang w:val="en-US" w:eastAsia="en-US" w:bidi="ar-SA"/>
      </w:rPr>
    </w:lvl>
    <w:lvl w:ilvl="4" w:tplc="CB0643F2">
      <w:numFmt w:val="bullet"/>
      <w:lvlText w:val="•"/>
      <w:lvlJc w:val="left"/>
      <w:pPr>
        <w:ind w:left="3795" w:hanging="228"/>
      </w:pPr>
      <w:rPr>
        <w:rFonts w:hint="default"/>
        <w:lang w:val="en-US" w:eastAsia="en-US" w:bidi="ar-SA"/>
      </w:rPr>
    </w:lvl>
    <w:lvl w:ilvl="5" w:tplc="02641052">
      <w:numFmt w:val="bullet"/>
      <w:lvlText w:val="•"/>
      <w:lvlJc w:val="left"/>
      <w:pPr>
        <w:ind w:left="4707" w:hanging="228"/>
      </w:pPr>
      <w:rPr>
        <w:rFonts w:hint="default"/>
        <w:lang w:val="en-US" w:eastAsia="en-US" w:bidi="ar-SA"/>
      </w:rPr>
    </w:lvl>
    <w:lvl w:ilvl="6" w:tplc="8A94CE5E">
      <w:numFmt w:val="bullet"/>
      <w:lvlText w:val="•"/>
      <w:lvlJc w:val="left"/>
      <w:pPr>
        <w:ind w:left="5619" w:hanging="228"/>
      </w:pPr>
      <w:rPr>
        <w:rFonts w:hint="default"/>
        <w:lang w:val="en-US" w:eastAsia="en-US" w:bidi="ar-SA"/>
      </w:rPr>
    </w:lvl>
    <w:lvl w:ilvl="7" w:tplc="89D07226">
      <w:numFmt w:val="bullet"/>
      <w:lvlText w:val="•"/>
      <w:lvlJc w:val="left"/>
      <w:pPr>
        <w:ind w:left="6530" w:hanging="228"/>
      </w:pPr>
      <w:rPr>
        <w:rFonts w:hint="default"/>
        <w:lang w:val="en-US" w:eastAsia="en-US" w:bidi="ar-SA"/>
      </w:rPr>
    </w:lvl>
    <w:lvl w:ilvl="8" w:tplc="77F2E9F8">
      <w:numFmt w:val="bullet"/>
      <w:lvlText w:val="•"/>
      <w:lvlJc w:val="left"/>
      <w:pPr>
        <w:ind w:left="7442" w:hanging="228"/>
      </w:pPr>
      <w:rPr>
        <w:rFonts w:hint="default"/>
        <w:lang w:val="en-US" w:eastAsia="en-US" w:bidi="ar-SA"/>
      </w:rPr>
    </w:lvl>
  </w:abstractNum>
  <w:abstractNum w:abstractNumId="2" w15:restartNumberingAfterBreak="0">
    <w:nsid w:val="17084BCA"/>
    <w:multiLevelType w:val="hybridMultilevel"/>
    <w:tmpl w:val="A9EC32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A1419E5"/>
    <w:multiLevelType w:val="hybridMultilevel"/>
    <w:tmpl w:val="5DFC188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A305E4D"/>
    <w:multiLevelType w:val="hybridMultilevel"/>
    <w:tmpl w:val="DBF4CB72"/>
    <w:lvl w:ilvl="0" w:tplc="74AEC3F4">
      <w:start w:val="1"/>
      <w:numFmt w:val="lowerLetter"/>
      <w:lvlText w:val="(%1)"/>
      <w:lvlJc w:val="left"/>
      <w:pPr>
        <w:ind w:left="1252" w:hanging="394"/>
      </w:pPr>
      <w:rPr>
        <w:rFonts w:ascii="Arial" w:eastAsia="Arial" w:hAnsi="Arial" w:cs="Arial" w:hint="default"/>
        <w:b w:val="0"/>
        <w:bCs w:val="0"/>
        <w:i w:val="0"/>
        <w:iCs w:val="0"/>
        <w:spacing w:val="-1"/>
        <w:w w:val="100"/>
        <w:sz w:val="22"/>
        <w:szCs w:val="22"/>
        <w:lang w:val="en-US" w:eastAsia="en-US" w:bidi="ar-SA"/>
      </w:rPr>
    </w:lvl>
    <w:lvl w:ilvl="1" w:tplc="0656884E">
      <w:numFmt w:val="bullet"/>
      <w:lvlText w:val="•"/>
      <w:lvlJc w:val="left"/>
      <w:pPr>
        <w:ind w:left="2060" w:hanging="394"/>
      </w:pPr>
      <w:rPr>
        <w:rFonts w:hint="default"/>
        <w:lang w:val="en-US" w:eastAsia="en-US" w:bidi="ar-SA"/>
      </w:rPr>
    </w:lvl>
    <w:lvl w:ilvl="2" w:tplc="C3841E2A">
      <w:numFmt w:val="bullet"/>
      <w:lvlText w:val="•"/>
      <w:lvlJc w:val="left"/>
      <w:pPr>
        <w:ind w:left="2861" w:hanging="394"/>
      </w:pPr>
      <w:rPr>
        <w:rFonts w:hint="default"/>
        <w:lang w:val="en-US" w:eastAsia="en-US" w:bidi="ar-SA"/>
      </w:rPr>
    </w:lvl>
    <w:lvl w:ilvl="3" w:tplc="B750F70A">
      <w:numFmt w:val="bullet"/>
      <w:lvlText w:val="•"/>
      <w:lvlJc w:val="left"/>
      <w:pPr>
        <w:ind w:left="3661" w:hanging="394"/>
      </w:pPr>
      <w:rPr>
        <w:rFonts w:hint="default"/>
        <w:lang w:val="en-US" w:eastAsia="en-US" w:bidi="ar-SA"/>
      </w:rPr>
    </w:lvl>
    <w:lvl w:ilvl="4" w:tplc="F7EEFA78">
      <w:numFmt w:val="bullet"/>
      <w:lvlText w:val="•"/>
      <w:lvlJc w:val="left"/>
      <w:pPr>
        <w:ind w:left="4462" w:hanging="394"/>
      </w:pPr>
      <w:rPr>
        <w:rFonts w:hint="default"/>
        <w:lang w:val="en-US" w:eastAsia="en-US" w:bidi="ar-SA"/>
      </w:rPr>
    </w:lvl>
    <w:lvl w:ilvl="5" w:tplc="77102D5A">
      <w:numFmt w:val="bullet"/>
      <w:lvlText w:val="•"/>
      <w:lvlJc w:val="left"/>
      <w:pPr>
        <w:ind w:left="5263" w:hanging="394"/>
      </w:pPr>
      <w:rPr>
        <w:rFonts w:hint="default"/>
        <w:lang w:val="en-US" w:eastAsia="en-US" w:bidi="ar-SA"/>
      </w:rPr>
    </w:lvl>
    <w:lvl w:ilvl="6" w:tplc="508466A4">
      <w:numFmt w:val="bullet"/>
      <w:lvlText w:val="•"/>
      <w:lvlJc w:val="left"/>
      <w:pPr>
        <w:ind w:left="6063" w:hanging="394"/>
      </w:pPr>
      <w:rPr>
        <w:rFonts w:hint="default"/>
        <w:lang w:val="en-US" w:eastAsia="en-US" w:bidi="ar-SA"/>
      </w:rPr>
    </w:lvl>
    <w:lvl w:ilvl="7" w:tplc="1BFA904A">
      <w:numFmt w:val="bullet"/>
      <w:lvlText w:val="•"/>
      <w:lvlJc w:val="left"/>
      <w:pPr>
        <w:ind w:left="6864" w:hanging="394"/>
      </w:pPr>
      <w:rPr>
        <w:rFonts w:hint="default"/>
        <w:lang w:val="en-US" w:eastAsia="en-US" w:bidi="ar-SA"/>
      </w:rPr>
    </w:lvl>
    <w:lvl w:ilvl="8" w:tplc="06BE0864">
      <w:numFmt w:val="bullet"/>
      <w:lvlText w:val="•"/>
      <w:lvlJc w:val="left"/>
      <w:pPr>
        <w:ind w:left="7665" w:hanging="394"/>
      </w:pPr>
      <w:rPr>
        <w:rFonts w:hint="default"/>
        <w:lang w:val="en-US" w:eastAsia="en-US" w:bidi="ar-SA"/>
      </w:rPr>
    </w:lvl>
  </w:abstractNum>
  <w:abstractNum w:abstractNumId="5" w15:restartNumberingAfterBreak="0">
    <w:nsid w:val="1B106758"/>
    <w:multiLevelType w:val="hybridMultilevel"/>
    <w:tmpl w:val="E83247FC"/>
    <w:lvl w:ilvl="0" w:tplc="F5E4B136">
      <w:start w:val="1"/>
      <w:numFmt w:val="lowerLetter"/>
      <w:lvlText w:val="%1."/>
      <w:lvlJc w:val="left"/>
      <w:pPr>
        <w:ind w:left="1060" w:hanging="221"/>
      </w:pPr>
      <w:rPr>
        <w:rFonts w:ascii="Calibri" w:eastAsia="Calibri" w:hAnsi="Calibri" w:cs="Calibri" w:hint="default"/>
        <w:b w:val="0"/>
        <w:bCs w:val="0"/>
        <w:i w:val="0"/>
        <w:iCs w:val="0"/>
        <w:spacing w:val="-1"/>
        <w:w w:val="100"/>
        <w:sz w:val="22"/>
        <w:szCs w:val="22"/>
        <w:lang w:val="en-US" w:eastAsia="en-US" w:bidi="ar-SA"/>
      </w:rPr>
    </w:lvl>
    <w:lvl w:ilvl="1" w:tplc="DE4A5816">
      <w:numFmt w:val="bullet"/>
      <w:lvlText w:val="•"/>
      <w:lvlJc w:val="left"/>
      <w:pPr>
        <w:ind w:left="1880" w:hanging="221"/>
      </w:pPr>
      <w:rPr>
        <w:rFonts w:hint="default"/>
        <w:lang w:val="en-US" w:eastAsia="en-US" w:bidi="ar-SA"/>
      </w:rPr>
    </w:lvl>
    <w:lvl w:ilvl="2" w:tplc="B02C2AC0">
      <w:numFmt w:val="bullet"/>
      <w:lvlText w:val="•"/>
      <w:lvlJc w:val="left"/>
      <w:pPr>
        <w:ind w:left="2701" w:hanging="221"/>
      </w:pPr>
      <w:rPr>
        <w:rFonts w:hint="default"/>
        <w:lang w:val="en-US" w:eastAsia="en-US" w:bidi="ar-SA"/>
      </w:rPr>
    </w:lvl>
    <w:lvl w:ilvl="3" w:tplc="7D6E6314">
      <w:numFmt w:val="bullet"/>
      <w:lvlText w:val="•"/>
      <w:lvlJc w:val="left"/>
      <w:pPr>
        <w:ind w:left="3521" w:hanging="221"/>
      </w:pPr>
      <w:rPr>
        <w:rFonts w:hint="default"/>
        <w:lang w:val="en-US" w:eastAsia="en-US" w:bidi="ar-SA"/>
      </w:rPr>
    </w:lvl>
    <w:lvl w:ilvl="4" w:tplc="59DA6F0C">
      <w:numFmt w:val="bullet"/>
      <w:lvlText w:val="•"/>
      <w:lvlJc w:val="left"/>
      <w:pPr>
        <w:ind w:left="4342" w:hanging="221"/>
      </w:pPr>
      <w:rPr>
        <w:rFonts w:hint="default"/>
        <w:lang w:val="en-US" w:eastAsia="en-US" w:bidi="ar-SA"/>
      </w:rPr>
    </w:lvl>
    <w:lvl w:ilvl="5" w:tplc="A9302A78">
      <w:numFmt w:val="bullet"/>
      <w:lvlText w:val="•"/>
      <w:lvlJc w:val="left"/>
      <w:pPr>
        <w:ind w:left="5163" w:hanging="221"/>
      </w:pPr>
      <w:rPr>
        <w:rFonts w:hint="default"/>
        <w:lang w:val="en-US" w:eastAsia="en-US" w:bidi="ar-SA"/>
      </w:rPr>
    </w:lvl>
    <w:lvl w:ilvl="6" w:tplc="877C419E">
      <w:numFmt w:val="bullet"/>
      <w:lvlText w:val="•"/>
      <w:lvlJc w:val="left"/>
      <w:pPr>
        <w:ind w:left="5983" w:hanging="221"/>
      </w:pPr>
      <w:rPr>
        <w:rFonts w:hint="default"/>
        <w:lang w:val="en-US" w:eastAsia="en-US" w:bidi="ar-SA"/>
      </w:rPr>
    </w:lvl>
    <w:lvl w:ilvl="7" w:tplc="E05242E8">
      <w:numFmt w:val="bullet"/>
      <w:lvlText w:val="•"/>
      <w:lvlJc w:val="left"/>
      <w:pPr>
        <w:ind w:left="6804" w:hanging="221"/>
      </w:pPr>
      <w:rPr>
        <w:rFonts w:hint="default"/>
        <w:lang w:val="en-US" w:eastAsia="en-US" w:bidi="ar-SA"/>
      </w:rPr>
    </w:lvl>
    <w:lvl w:ilvl="8" w:tplc="31FA93D2">
      <w:numFmt w:val="bullet"/>
      <w:lvlText w:val="•"/>
      <w:lvlJc w:val="left"/>
      <w:pPr>
        <w:ind w:left="7625" w:hanging="221"/>
      </w:pPr>
      <w:rPr>
        <w:rFonts w:hint="default"/>
        <w:lang w:val="en-US" w:eastAsia="en-US" w:bidi="ar-SA"/>
      </w:rPr>
    </w:lvl>
  </w:abstractNum>
  <w:abstractNum w:abstractNumId="6" w15:restartNumberingAfterBreak="0">
    <w:nsid w:val="1EA84337"/>
    <w:multiLevelType w:val="hybridMultilevel"/>
    <w:tmpl w:val="CBB46F80"/>
    <w:lvl w:ilvl="0" w:tplc="137283EA">
      <w:start w:val="1"/>
      <w:numFmt w:val="lowerLetter"/>
      <w:lvlText w:val="(%1)"/>
      <w:lvlJc w:val="left"/>
      <w:pPr>
        <w:ind w:left="429" w:hanging="310"/>
      </w:pPr>
      <w:rPr>
        <w:rFonts w:ascii="Arial" w:eastAsia="Arial" w:hAnsi="Arial" w:cs="Arial" w:hint="default"/>
        <w:b w:val="0"/>
        <w:bCs w:val="0"/>
        <w:i w:val="0"/>
        <w:iCs w:val="0"/>
        <w:spacing w:val="-1"/>
        <w:w w:val="100"/>
        <w:sz w:val="22"/>
        <w:szCs w:val="22"/>
        <w:lang w:val="en-US" w:eastAsia="en-US" w:bidi="ar-SA"/>
      </w:rPr>
    </w:lvl>
    <w:lvl w:ilvl="1" w:tplc="295AB67A">
      <w:start w:val="1"/>
      <w:numFmt w:val="lowerRoman"/>
      <w:lvlText w:val="(%2)"/>
      <w:lvlJc w:val="left"/>
      <w:pPr>
        <w:ind w:left="828" w:hanging="425"/>
      </w:pPr>
      <w:rPr>
        <w:rFonts w:ascii="Calibri" w:eastAsia="Calibri" w:hAnsi="Calibri" w:cs="Calibri" w:hint="default"/>
        <w:b w:val="0"/>
        <w:bCs w:val="0"/>
        <w:i w:val="0"/>
        <w:iCs w:val="0"/>
        <w:spacing w:val="-1"/>
        <w:w w:val="100"/>
        <w:sz w:val="22"/>
        <w:szCs w:val="22"/>
        <w:lang w:val="en-US" w:eastAsia="en-US" w:bidi="ar-SA"/>
      </w:rPr>
    </w:lvl>
    <w:lvl w:ilvl="2" w:tplc="1812B1B8">
      <w:numFmt w:val="bullet"/>
      <w:lvlText w:val="•"/>
      <w:lvlJc w:val="left"/>
      <w:pPr>
        <w:ind w:left="1758" w:hanging="425"/>
      </w:pPr>
      <w:rPr>
        <w:rFonts w:hint="default"/>
        <w:lang w:val="en-US" w:eastAsia="en-US" w:bidi="ar-SA"/>
      </w:rPr>
    </w:lvl>
    <w:lvl w:ilvl="3" w:tplc="8166BF7C">
      <w:numFmt w:val="bullet"/>
      <w:lvlText w:val="•"/>
      <w:lvlJc w:val="left"/>
      <w:pPr>
        <w:ind w:left="2696" w:hanging="425"/>
      </w:pPr>
      <w:rPr>
        <w:rFonts w:hint="default"/>
        <w:lang w:val="en-US" w:eastAsia="en-US" w:bidi="ar-SA"/>
      </w:rPr>
    </w:lvl>
    <w:lvl w:ilvl="4" w:tplc="9104C624">
      <w:numFmt w:val="bullet"/>
      <w:lvlText w:val="•"/>
      <w:lvlJc w:val="left"/>
      <w:pPr>
        <w:ind w:left="3635" w:hanging="425"/>
      </w:pPr>
      <w:rPr>
        <w:rFonts w:hint="default"/>
        <w:lang w:val="en-US" w:eastAsia="en-US" w:bidi="ar-SA"/>
      </w:rPr>
    </w:lvl>
    <w:lvl w:ilvl="5" w:tplc="FB3A8AF6">
      <w:numFmt w:val="bullet"/>
      <w:lvlText w:val="•"/>
      <w:lvlJc w:val="left"/>
      <w:pPr>
        <w:ind w:left="4573" w:hanging="425"/>
      </w:pPr>
      <w:rPr>
        <w:rFonts w:hint="default"/>
        <w:lang w:val="en-US" w:eastAsia="en-US" w:bidi="ar-SA"/>
      </w:rPr>
    </w:lvl>
    <w:lvl w:ilvl="6" w:tplc="67CA2F82">
      <w:numFmt w:val="bullet"/>
      <w:lvlText w:val="•"/>
      <w:lvlJc w:val="left"/>
      <w:pPr>
        <w:ind w:left="5512" w:hanging="425"/>
      </w:pPr>
      <w:rPr>
        <w:rFonts w:hint="default"/>
        <w:lang w:val="en-US" w:eastAsia="en-US" w:bidi="ar-SA"/>
      </w:rPr>
    </w:lvl>
    <w:lvl w:ilvl="7" w:tplc="DDF80B9A">
      <w:numFmt w:val="bullet"/>
      <w:lvlText w:val="•"/>
      <w:lvlJc w:val="left"/>
      <w:pPr>
        <w:ind w:left="6450" w:hanging="425"/>
      </w:pPr>
      <w:rPr>
        <w:rFonts w:hint="default"/>
        <w:lang w:val="en-US" w:eastAsia="en-US" w:bidi="ar-SA"/>
      </w:rPr>
    </w:lvl>
    <w:lvl w:ilvl="8" w:tplc="90941320">
      <w:numFmt w:val="bullet"/>
      <w:lvlText w:val="•"/>
      <w:lvlJc w:val="left"/>
      <w:pPr>
        <w:ind w:left="7389" w:hanging="425"/>
      </w:pPr>
      <w:rPr>
        <w:rFonts w:hint="default"/>
        <w:lang w:val="en-US" w:eastAsia="en-US" w:bidi="ar-SA"/>
      </w:rPr>
    </w:lvl>
  </w:abstractNum>
  <w:abstractNum w:abstractNumId="7" w15:restartNumberingAfterBreak="0">
    <w:nsid w:val="2B8F3627"/>
    <w:multiLevelType w:val="hybridMultilevel"/>
    <w:tmpl w:val="893A0D90"/>
    <w:lvl w:ilvl="0" w:tplc="08090001">
      <w:start w:val="1"/>
      <w:numFmt w:val="bullet"/>
      <w:lvlText w:val=""/>
      <w:lvlJc w:val="left"/>
      <w:pPr>
        <w:ind w:left="835" w:hanging="360"/>
      </w:pPr>
      <w:rPr>
        <w:rFonts w:ascii="Symbol" w:hAnsi="Symbol" w:hint="default"/>
      </w:rPr>
    </w:lvl>
    <w:lvl w:ilvl="1" w:tplc="08090003" w:tentative="1">
      <w:start w:val="1"/>
      <w:numFmt w:val="bullet"/>
      <w:lvlText w:val="o"/>
      <w:lvlJc w:val="left"/>
      <w:pPr>
        <w:ind w:left="1555" w:hanging="360"/>
      </w:pPr>
      <w:rPr>
        <w:rFonts w:ascii="Courier New" w:hAnsi="Courier New" w:cs="Courier New" w:hint="default"/>
      </w:rPr>
    </w:lvl>
    <w:lvl w:ilvl="2" w:tplc="08090005" w:tentative="1">
      <w:start w:val="1"/>
      <w:numFmt w:val="bullet"/>
      <w:lvlText w:val=""/>
      <w:lvlJc w:val="left"/>
      <w:pPr>
        <w:ind w:left="2275" w:hanging="360"/>
      </w:pPr>
      <w:rPr>
        <w:rFonts w:ascii="Wingdings" w:hAnsi="Wingdings" w:hint="default"/>
      </w:rPr>
    </w:lvl>
    <w:lvl w:ilvl="3" w:tplc="08090001" w:tentative="1">
      <w:start w:val="1"/>
      <w:numFmt w:val="bullet"/>
      <w:lvlText w:val=""/>
      <w:lvlJc w:val="left"/>
      <w:pPr>
        <w:ind w:left="2995" w:hanging="360"/>
      </w:pPr>
      <w:rPr>
        <w:rFonts w:ascii="Symbol" w:hAnsi="Symbol" w:hint="default"/>
      </w:rPr>
    </w:lvl>
    <w:lvl w:ilvl="4" w:tplc="08090003" w:tentative="1">
      <w:start w:val="1"/>
      <w:numFmt w:val="bullet"/>
      <w:lvlText w:val="o"/>
      <w:lvlJc w:val="left"/>
      <w:pPr>
        <w:ind w:left="3715" w:hanging="360"/>
      </w:pPr>
      <w:rPr>
        <w:rFonts w:ascii="Courier New" w:hAnsi="Courier New" w:cs="Courier New" w:hint="default"/>
      </w:rPr>
    </w:lvl>
    <w:lvl w:ilvl="5" w:tplc="08090005" w:tentative="1">
      <w:start w:val="1"/>
      <w:numFmt w:val="bullet"/>
      <w:lvlText w:val=""/>
      <w:lvlJc w:val="left"/>
      <w:pPr>
        <w:ind w:left="4435" w:hanging="360"/>
      </w:pPr>
      <w:rPr>
        <w:rFonts w:ascii="Wingdings" w:hAnsi="Wingdings" w:hint="default"/>
      </w:rPr>
    </w:lvl>
    <w:lvl w:ilvl="6" w:tplc="08090001" w:tentative="1">
      <w:start w:val="1"/>
      <w:numFmt w:val="bullet"/>
      <w:lvlText w:val=""/>
      <w:lvlJc w:val="left"/>
      <w:pPr>
        <w:ind w:left="5155" w:hanging="360"/>
      </w:pPr>
      <w:rPr>
        <w:rFonts w:ascii="Symbol" w:hAnsi="Symbol" w:hint="default"/>
      </w:rPr>
    </w:lvl>
    <w:lvl w:ilvl="7" w:tplc="08090003" w:tentative="1">
      <w:start w:val="1"/>
      <w:numFmt w:val="bullet"/>
      <w:lvlText w:val="o"/>
      <w:lvlJc w:val="left"/>
      <w:pPr>
        <w:ind w:left="5875" w:hanging="360"/>
      </w:pPr>
      <w:rPr>
        <w:rFonts w:ascii="Courier New" w:hAnsi="Courier New" w:cs="Courier New" w:hint="default"/>
      </w:rPr>
    </w:lvl>
    <w:lvl w:ilvl="8" w:tplc="08090005" w:tentative="1">
      <w:start w:val="1"/>
      <w:numFmt w:val="bullet"/>
      <w:lvlText w:val=""/>
      <w:lvlJc w:val="left"/>
      <w:pPr>
        <w:ind w:left="6595" w:hanging="360"/>
      </w:pPr>
      <w:rPr>
        <w:rFonts w:ascii="Wingdings" w:hAnsi="Wingdings" w:hint="default"/>
      </w:rPr>
    </w:lvl>
  </w:abstractNum>
  <w:abstractNum w:abstractNumId="8" w15:restartNumberingAfterBreak="0">
    <w:nsid w:val="2E3A363C"/>
    <w:multiLevelType w:val="hybridMultilevel"/>
    <w:tmpl w:val="C6FC45AE"/>
    <w:lvl w:ilvl="0" w:tplc="74F08F5E">
      <w:start w:val="1"/>
      <w:numFmt w:val="lowerLetter"/>
      <w:lvlText w:val="%1)"/>
      <w:lvlJc w:val="left"/>
      <w:pPr>
        <w:ind w:left="480" w:hanging="360"/>
      </w:pPr>
      <w:rPr>
        <w:rFonts w:ascii="Arial" w:eastAsia="Arial" w:hAnsi="Arial" w:cs="Arial" w:hint="default"/>
        <w:b w:val="0"/>
        <w:bCs w:val="0"/>
        <w:i w:val="0"/>
        <w:iCs w:val="0"/>
        <w:spacing w:val="-1"/>
        <w:w w:val="100"/>
        <w:sz w:val="22"/>
        <w:szCs w:val="22"/>
        <w:lang w:val="en-US" w:eastAsia="en-US" w:bidi="ar-SA"/>
      </w:rPr>
    </w:lvl>
    <w:lvl w:ilvl="1" w:tplc="8DD46AB0">
      <w:start w:val="1"/>
      <w:numFmt w:val="lowerRoman"/>
      <w:lvlText w:val="(%2)"/>
      <w:lvlJc w:val="left"/>
      <w:pPr>
        <w:ind w:left="698" w:hanging="291"/>
      </w:pPr>
      <w:rPr>
        <w:rFonts w:ascii="Calibri" w:eastAsia="Calibri" w:hAnsi="Calibri" w:cs="Calibri" w:hint="default"/>
        <w:b w:val="0"/>
        <w:bCs w:val="0"/>
        <w:i w:val="0"/>
        <w:iCs w:val="0"/>
        <w:spacing w:val="-1"/>
        <w:w w:val="95"/>
        <w:sz w:val="22"/>
        <w:szCs w:val="22"/>
        <w:lang w:val="en-US" w:eastAsia="en-US" w:bidi="ar-SA"/>
      </w:rPr>
    </w:lvl>
    <w:lvl w:ilvl="2" w:tplc="6A746B4C">
      <w:numFmt w:val="bullet"/>
      <w:lvlText w:val="•"/>
      <w:lvlJc w:val="left"/>
      <w:pPr>
        <w:ind w:left="1651" w:hanging="291"/>
      </w:pPr>
      <w:rPr>
        <w:rFonts w:hint="default"/>
        <w:lang w:val="en-US" w:eastAsia="en-US" w:bidi="ar-SA"/>
      </w:rPr>
    </w:lvl>
    <w:lvl w:ilvl="3" w:tplc="B3624A08">
      <w:numFmt w:val="bullet"/>
      <w:lvlText w:val="•"/>
      <w:lvlJc w:val="left"/>
      <w:pPr>
        <w:ind w:left="2603" w:hanging="291"/>
      </w:pPr>
      <w:rPr>
        <w:rFonts w:hint="default"/>
        <w:lang w:val="en-US" w:eastAsia="en-US" w:bidi="ar-SA"/>
      </w:rPr>
    </w:lvl>
    <w:lvl w:ilvl="4" w:tplc="7452E2AC">
      <w:numFmt w:val="bullet"/>
      <w:lvlText w:val="•"/>
      <w:lvlJc w:val="left"/>
      <w:pPr>
        <w:ind w:left="3555" w:hanging="291"/>
      </w:pPr>
      <w:rPr>
        <w:rFonts w:hint="default"/>
        <w:lang w:val="en-US" w:eastAsia="en-US" w:bidi="ar-SA"/>
      </w:rPr>
    </w:lvl>
    <w:lvl w:ilvl="5" w:tplc="6DD4EE66">
      <w:numFmt w:val="bullet"/>
      <w:lvlText w:val="•"/>
      <w:lvlJc w:val="left"/>
      <w:pPr>
        <w:ind w:left="4507" w:hanging="291"/>
      </w:pPr>
      <w:rPr>
        <w:rFonts w:hint="default"/>
        <w:lang w:val="en-US" w:eastAsia="en-US" w:bidi="ar-SA"/>
      </w:rPr>
    </w:lvl>
    <w:lvl w:ilvl="6" w:tplc="4CCCC720">
      <w:numFmt w:val="bullet"/>
      <w:lvlText w:val="•"/>
      <w:lvlJc w:val="left"/>
      <w:pPr>
        <w:ind w:left="5459" w:hanging="291"/>
      </w:pPr>
      <w:rPr>
        <w:rFonts w:hint="default"/>
        <w:lang w:val="en-US" w:eastAsia="en-US" w:bidi="ar-SA"/>
      </w:rPr>
    </w:lvl>
    <w:lvl w:ilvl="7" w:tplc="9D10F002">
      <w:numFmt w:val="bullet"/>
      <w:lvlText w:val="•"/>
      <w:lvlJc w:val="left"/>
      <w:pPr>
        <w:ind w:left="6410" w:hanging="291"/>
      </w:pPr>
      <w:rPr>
        <w:rFonts w:hint="default"/>
        <w:lang w:val="en-US" w:eastAsia="en-US" w:bidi="ar-SA"/>
      </w:rPr>
    </w:lvl>
    <w:lvl w:ilvl="8" w:tplc="0A301390">
      <w:numFmt w:val="bullet"/>
      <w:lvlText w:val="•"/>
      <w:lvlJc w:val="left"/>
      <w:pPr>
        <w:ind w:left="7362" w:hanging="291"/>
      </w:pPr>
      <w:rPr>
        <w:rFonts w:hint="default"/>
        <w:lang w:val="en-US" w:eastAsia="en-US" w:bidi="ar-SA"/>
      </w:rPr>
    </w:lvl>
  </w:abstractNum>
  <w:abstractNum w:abstractNumId="9" w15:restartNumberingAfterBreak="0">
    <w:nsid w:val="2E996CC7"/>
    <w:multiLevelType w:val="hybridMultilevel"/>
    <w:tmpl w:val="D0D635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FEC27A9"/>
    <w:multiLevelType w:val="hybridMultilevel"/>
    <w:tmpl w:val="96B2A6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FB70456"/>
    <w:multiLevelType w:val="hybridMultilevel"/>
    <w:tmpl w:val="F70E58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FBC3E4C"/>
    <w:multiLevelType w:val="multilevel"/>
    <w:tmpl w:val="4C969E6A"/>
    <w:lvl w:ilvl="0">
      <w:start w:val="1"/>
      <w:numFmt w:val="decimal"/>
      <w:lvlText w:val="%1."/>
      <w:lvlJc w:val="left"/>
      <w:pPr>
        <w:ind w:left="353" w:hanging="248"/>
      </w:pPr>
      <w:rPr>
        <w:rFonts w:hint="default"/>
        <w:spacing w:val="-1"/>
        <w:w w:val="94"/>
        <w:lang w:val="en-US" w:eastAsia="en-US" w:bidi="ar-SA"/>
      </w:rPr>
    </w:lvl>
    <w:lvl w:ilvl="1">
      <w:start w:val="1"/>
      <w:numFmt w:val="decimal"/>
      <w:lvlText w:val="%1.%2"/>
      <w:lvlJc w:val="left"/>
      <w:pPr>
        <w:ind w:left="547" w:hanging="490"/>
      </w:pPr>
      <w:rPr>
        <w:rFonts w:hint="default"/>
        <w:spacing w:val="-1"/>
        <w:w w:val="100"/>
        <w:lang w:val="en-US" w:eastAsia="en-US" w:bidi="ar-SA"/>
      </w:rPr>
    </w:lvl>
    <w:lvl w:ilvl="2">
      <w:start w:val="1"/>
      <w:numFmt w:val="lowerLetter"/>
      <w:lvlText w:val="%3)"/>
      <w:lvlJc w:val="left"/>
      <w:pPr>
        <w:ind w:left="1387" w:hanging="490"/>
      </w:pPr>
      <w:rPr>
        <w:rFonts w:ascii="Arial" w:eastAsia="Arial" w:hAnsi="Arial" w:cs="Arial" w:hint="default"/>
        <w:b w:val="0"/>
        <w:bCs w:val="0"/>
        <w:i w:val="0"/>
        <w:iCs w:val="0"/>
        <w:spacing w:val="-1"/>
        <w:w w:val="100"/>
        <w:sz w:val="22"/>
        <w:szCs w:val="22"/>
        <w:lang w:val="en-US" w:eastAsia="en-US" w:bidi="ar-SA"/>
      </w:rPr>
    </w:lvl>
    <w:lvl w:ilvl="3">
      <w:start w:val="1"/>
      <w:numFmt w:val="lowerRoman"/>
      <w:lvlText w:val="%4."/>
      <w:lvlJc w:val="left"/>
      <w:pPr>
        <w:ind w:left="1920" w:hanging="490"/>
        <w:jc w:val="right"/>
      </w:pPr>
      <w:rPr>
        <w:rFonts w:ascii="Calibri" w:eastAsia="Calibri" w:hAnsi="Calibri" w:cs="Calibri" w:hint="default"/>
        <w:b w:val="0"/>
        <w:bCs w:val="0"/>
        <w:i w:val="0"/>
        <w:iCs w:val="0"/>
        <w:spacing w:val="-1"/>
        <w:w w:val="100"/>
        <w:sz w:val="22"/>
        <w:szCs w:val="22"/>
        <w:lang w:val="en-US" w:eastAsia="en-US" w:bidi="ar-SA"/>
      </w:rPr>
    </w:lvl>
    <w:lvl w:ilvl="4">
      <w:numFmt w:val="bullet"/>
      <w:lvlText w:val="•"/>
      <w:lvlJc w:val="left"/>
      <w:pPr>
        <w:ind w:left="1380" w:hanging="490"/>
      </w:pPr>
      <w:rPr>
        <w:rFonts w:hint="default"/>
        <w:lang w:val="en-US" w:eastAsia="en-US" w:bidi="ar-SA"/>
      </w:rPr>
    </w:lvl>
    <w:lvl w:ilvl="5">
      <w:numFmt w:val="bullet"/>
      <w:lvlText w:val="•"/>
      <w:lvlJc w:val="left"/>
      <w:pPr>
        <w:ind w:left="1920" w:hanging="490"/>
      </w:pPr>
      <w:rPr>
        <w:rFonts w:hint="default"/>
        <w:lang w:val="en-US" w:eastAsia="en-US" w:bidi="ar-SA"/>
      </w:rPr>
    </w:lvl>
    <w:lvl w:ilvl="6">
      <w:numFmt w:val="bullet"/>
      <w:lvlText w:val="•"/>
      <w:lvlJc w:val="left"/>
      <w:pPr>
        <w:ind w:left="3389" w:hanging="490"/>
      </w:pPr>
      <w:rPr>
        <w:rFonts w:hint="default"/>
        <w:lang w:val="en-US" w:eastAsia="en-US" w:bidi="ar-SA"/>
      </w:rPr>
    </w:lvl>
    <w:lvl w:ilvl="7">
      <w:numFmt w:val="bullet"/>
      <w:lvlText w:val="•"/>
      <w:lvlJc w:val="left"/>
      <w:pPr>
        <w:ind w:left="4858" w:hanging="490"/>
      </w:pPr>
      <w:rPr>
        <w:rFonts w:hint="default"/>
        <w:lang w:val="en-US" w:eastAsia="en-US" w:bidi="ar-SA"/>
      </w:rPr>
    </w:lvl>
    <w:lvl w:ilvl="8">
      <w:numFmt w:val="bullet"/>
      <w:lvlText w:val="•"/>
      <w:lvlJc w:val="left"/>
      <w:pPr>
        <w:ind w:left="6327" w:hanging="490"/>
      </w:pPr>
      <w:rPr>
        <w:rFonts w:hint="default"/>
        <w:lang w:val="en-US" w:eastAsia="en-US" w:bidi="ar-SA"/>
      </w:rPr>
    </w:lvl>
  </w:abstractNum>
  <w:abstractNum w:abstractNumId="13" w15:restartNumberingAfterBreak="0">
    <w:nsid w:val="441520B1"/>
    <w:multiLevelType w:val="hybridMultilevel"/>
    <w:tmpl w:val="ADEA749C"/>
    <w:lvl w:ilvl="0" w:tplc="08090001">
      <w:start w:val="1"/>
      <w:numFmt w:val="bullet"/>
      <w:lvlText w:val=""/>
      <w:lvlJc w:val="left"/>
      <w:pPr>
        <w:ind w:left="835" w:hanging="360"/>
      </w:pPr>
      <w:rPr>
        <w:rFonts w:ascii="Symbol" w:hAnsi="Symbol" w:hint="default"/>
      </w:rPr>
    </w:lvl>
    <w:lvl w:ilvl="1" w:tplc="08090003" w:tentative="1">
      <w:start w:val="1"/>
      <w:numFmt w:val="bullet"/>
      <w:lvlText w:val="o"/>
      <w:lvlJc w:val="left"/>
      <w:pPr>
        <w:ind w:left="1555" w:hanging="360"/>
      </w:pPr>
      <w:rPr>
        <w:rFonts w:ascii="Courier New" w:hAnsi="Courier New" w:cs="Courier New" w:hint="default"/>
      </w:rPr>
    </w:lvl>
    <w:lvl w:ilvl="2" w:tplc="08090005" w:tentative="1">
      <w:start w:val="1"/>
      <w:numFmt w:val="bullet"/>
      <w:lvlText w:val=""/>
      <w:lvlJc w:val="left"/>
      <w:pPr>
        <w:ind w:left="2275" w:hanging="360"/>
      </w:pPr>
      <w:rPr>
        <w:rFonts w:ascii="Wingdings" w:hAnsi="Wingdings" w:hint="default"/>
      </w:rPr>
    </w:lvl>
    <w:lvl w:ilvl="3" w:tplc="08090001" w:tentative="1">
      <w:start w:val="1"/>
      <w:numFmt w:val="bullet"/>
      <w:lvlText w:val=""/>
      <w:lvlJc w:val="left"/>
      <w:pPr>
        <w:ind w:left="2995" w:hanging="360"/>
      </w:pPr>
      <w:rPr>
        <w:rFonts w:ascii="Symbol" w:hAnsi="Symbol" w:hint="default"/>
      </w:rPr>
    </w:lvl>
    <w:lvl w:ilvl="4" w:tplc="08090003" w:tentative="1">
      <w:start w:val="1"/>
      <w:numFmt w:val="bullet"/>
      <w:lvlText w:val="o"/>
      <w:lvlJc w:val="left"/>
      <w:pPr>
        <w:ind w:left="3715" w:hanging="360"/>
      </w:pPr>
      <w:rPr>
        <w:rFonts w:ascii="Courier New" w:hAnsi="Courier New" w:cs="Courier New" w:hint="default"/>
      </w:rPr>
    </w:lvl>
    <w:lvl w:ilvl="5" w:tplc="08090005" w:tentative="1">
      <w:start w:val="1"/>
      <w:numFmt w:val="bullet"/>
      <w:lvlText w:val=""/>
      <w:lvlJc w:val="left"/>
      <w:pPr>
        <w:ind w:left="4435" w:hanging="360"/>
      </w:pPr>
      <w:rPr>
        <w:rFonts w:ascii="Wingdings" w:hAnsi="Wingdings" w:hint="default"/>
      </w:rPr>
    </w:lvl>
    <w:lvl w:ilvl="6" w:tplc="08090001" w:tentative="1">
      <w:start w:val="1"/>
      <w:numFmt w:val="bullet"/>
      <w:lvlText w:val=""/>
      <w:lvlJc w:val="left"/>
      <w:pPr>
        <w:ind w:left="5155" w:hanging="360"/>
      </w:pPr>
      <w:rPr>
        <w:rFonts w:ascii="Symbol" w:hAnsi="Symbol" w:hint="default"/>
      </w:rPr>
    </w:lvl>
    <w:lvl w:ilvl="7" w:tplc="08090003" w:tentative="1">
      <w:start w:val="1"/>
      <w:numFmt w:val="bullet"/>
      <w:lvlText w:val="o"/>
      <w:lvlJc w:val="left"/>
      <w:pPr>
        <w:ind w:left="5875" w:hanging="360"/>
      </w:pPr>
      <w:rPr>
        <w:rFonts w:ascii="Courier New" w:hAnsi="Courier New" w:cs="Courier New" w:hint="default"/>
      </w:rPr>
    </w:lvl>
    <w:lvl w:ilvl="8" w:tplc="08090005" w:tentative="1">
      <w:start w:val="1"/>
      <w:numFmt w:val="bullet"/>
      <w:lvlText w:val=""/>
      <w:lvlJc w:val="left"/>
      <w:pPr>
        <w:ind w:left="6595" w:hanging="360"/>
      </w:pPr>
      <w:rPr>
        <w:rFonts w:ascii="Wingdings" w:hAnsi="Wingdings" w:hint="default"/>
      </w:rPr>
    </w:lvl>
  </w:abstractNum>
  <w:abstractNum w:abstractNumId="14" w15:restartNumberingAfterBreak="0">
    <w:nsid w:val="46486EF0"/>
    <w:multiLevelType w:val="hybridMultilevel"/>
    <w:tmpl w:val="8A683340"/>
    <w:lvl w:ilvl="0" w:tplc="76646F26">
      <w:numFmt w:val="bullet"/>
      <w:lvlText w:val="•"/>
      <w:lvlJc w:val="left"/>
      <w:pPr>
        <w:ind w:left="439" w:hanging="159"/>
      </w:pPr>
      <w:rPr>
        <w:rFonts w:ascii="Calibri" w:eastAsia="Calibri" w:hAnsi="Calibri" w:cs="Calibri" w:hint="default"/>
        <w:b w:val="0"/>
        <w:bCs w:val="0"/>
        <w:i w:val="0"/>
        <w:iCs w:val="0"/>
        <w:spacing w:val="0"/>
        <w:w w:val="100"/>
        <w:sz w:val="22"/>
        <w:szCs w:val="22"/>
        <w:lang w:val="en-US" w:eastAsia="en-US" w:bidi="ar-SA"/>
      </w:rPr>
    </w:lvl>
    <w:lvl w:ilvl="1" w:tplc="5D1454D0">
      <w:numFmt w:val="bullet"/>
      <w:lvlText w:val="•"/>
      <w:lvlJc w:val="left"/>
      <w:pPr>
        <w:ind w:left="1322" w:hanging="159"/>
      </w:pPr>
      <w:rPr>
        <w:rFonts w:hint="default"/>
        <w:lang w:val="en-US" w:eastAsia="en-US" w:bidi="ar-SA"/>
      </w:rPr>
    </w:lvl>
    <w:lvl w:ilvl="2" w:tplc="356CDA88">
      <w:numFmt w:val="bullet"/>
      <w:lvlText w:val="•"/>
      <w:lvlJc w:val="left"/>
      <w:pPr>
        <w:ind w:left="2205" w:hanging="159"/>
      </w:pPr>
      <w:rPr>
        <w:rFonts w:hint="default"/>
        <w:lang w:val="en-US" w:eastAsia="en-US" w:bidi="ar-SA"/>
      </w:rPr>
    </w:lvl>
    <w:lvl w:ilvl="3" w:tplc="332ED0AE">
      <w:numFmt w:val="bullet"/>
      <w:lvlText w:val="•"/>
      <w:lvlJc w:val="left"/>
      <w:pPr>
        <w:ind w:left="3087" w:hanging="159"/>
      </w:pPr>
      <w:rPr>
        <w:rFonts w:hint="default"/>
        <w:lang w:val="en-US" w:eastAsia="en-US" w:bidi="ar-SA"/>
      </w:rPr>
    </w:lvl>
    <w:lvl w:ilvl="4" w:tplc="2F4CF440">
      <w:numFmt w:val="bullet"/>
      <w:lvlText w:val="•"/>
      <w:lvlJc w:val="left"/>
      <w:pPr>
        <w:ind w:left="3970" w:hanging="159"/>
      </w:pPr>
      <w:rPr>
        <w:rFonts w:hint="default"/>
        <w:lang w:val="en-US" w:eastAsia="en-US" w:bidi="ar-SA"/>
      </w:rPr>
    </w:lvl>
    <w:lvl w:ilvl="5" w:tplc="FD4624C8">
      <w:numFmt w:val="bullet"/>
      <w:lvlText w:val="•"/>
      <w:lvlJc w:val="left"/>
      <w:pPr>
        <w:ind w:left="4853" w:hanging="159"/>
      </w:pPr>
      <w:rPr>
        <w:rFonts w:hint="default"/>
        <w:lang w:val="en-US" w:eastAsia="en-US" w:bidi="ar-SA"/>
      </w:rPr>
    </w:lvl>
    <w:lvl w:ilvl="6" w:tplc="83B6501A">
      <w:numFmt w:val="bullet"/>
      <w:lvlText w:val="•"/>
      <w:lvlJc w:val="left"/>
      <w:pPr>
        <w:ind w:left="5735" w:hanging="159"/>
      </w:pPr>
      <w:rPr>
        <w:rFonts w:hint="default"/>
        <w:lang w:val="en-US" w:eastAsia="en-US" w:bidi="ar-SA"/>
      </w:rPr>
    </w:lvl>
    <w:lvl w:ilvl="7" w:tplc="6A50E698">
      <w:numFmt w:val="bullet"/>
      <w:lvlText w:val="•"/>
      <w:lvlJc w:val="left"/>
      <w:pPr>
        <w:ind w:left="6618" w:hanging="159"/>
      </w:pPr>
      <w:rPr>
        <w:rFonts w:hint="default"/>
        <w:lang w:val="en-US" w:eastAsia="en-US" w:bidi="ar-SA"/>
      </w:rPr>
    </w:lvl>
    <w:lvl w:ilvl="8" w:tplc="E00CBF3E">
      <w:numFmt w:val="bullet"/>
      <w:lvlText w:val="•"/>
      <w:lvlJc w:val="left"/>
      <w:pPr>
        <w:ind w:left="7501" w:hanging="159"/>
      </w:pPr>
      <w:rPr>
        <w:rFonts w:hint="default"/>
        <w:lang w:val="en-US" w:eastAsia="en-US" w:bidi="ar-SA"/>
      </w:rPr>
    </w:lvl>
  </w:abstractNum>
  <w:abstractNum w:abstractNumId="15" w15:restartNumberingAfterBreak="0">
    <w:nsid w:val="48AB16E6"/>
    <w:multiLevelType w:val="hybridMultilevel"/>
    <w:tmpl w:val="314229F6"/>
    <w:lvl w:ilvl="0" w:tplc="34FC2ACA">
      <w:start w:val="1"/>
      <w:numFmt w:val="lowerLetter"/>
      <w:lvlText w:val="%1)"/>
      <w:lvlJc w:val="left"/>
      <w:pPr>
        <w:ind w:left="686" w:hanging="425"/>
      </w:pPr>
      <w:rPr>
        <w:rFonts w:ascii="Arial" w:eastAsia="Arial" w:hAnsi="Arial" w:cs="Arial" w:hint="default"/>
        <w:b w:val="0"/>
        <w:bCs w:val="0"/>
        <w:i w:val="0"/>
        <w:iCs w:val="0"/>
        <w:spacing w:val="-1"/>
        <w:w w:val="100"/>
        <w:sz w:val="22"/>
        <w:szCs w:val="22"/>
        <w:lang w:val="en-US" w:eastAsia="en-US" w:bidi="ar-SA"/>
      </w:rPr>
    </w:lvl>
    <w:lvl w:ilvl="1" w:tplc="05D04676">
      <w:numFmt w:val="bullet"/>
      <w:lvlText w:val="•"/>
      <w:lvlJc w:val="left"/>
      <w:pPr>
        <w:ind w:left="1538" w:hanging="425"/>
      </w:pPr>
      <w:rPr>
        <w:rFonts w:hint="default"/>
        <w:lang w:val="en-US" w:eastAsia="en-US" w:bidi="ar-SA"/>
      </w:rPr>
    </w:lvl>
    <w:lvl w:ilvl="2" w:tplc="68481200">
      <w:numFmt w:val="bullet"/>
      <w:lvlText w:val="•"/>
      <w:lvlJc w:val="left"/>
      <w:pPr>
        <w:ind w:left="2397" w:hanging="425"/>
      </w:pPr>
      <w:rPr>
        <w:rFonts w:hint="default"/>
        <w:lang w:val="en-US" w:eastAsia="en-US" w:bidi="ar-SA"/>
      </w:rPr>
    </w:lvl>
    <w:lvl w:ilvl="3" w:tplc="F23C9F90">
      <w:numFmt w:val="bullet"/>
      <w:lvlText w:val="•"/>
      <w:lvlJc w:val="left"/>
      <w:pPr>
        <w:ind w:left="3255" w:hanging="425"/>
      </w:pPr>
      <w:rPr>
        <w:rFonts w:hint="default"/>
        <w:lang w:val="en-US" w:eastAsia="en-US" w:bidi="ar-SA"/>
      </w:rPr>
    </w:lvl>
    <w:lvl w:ilvl="4" w:tplc="D8E68168">
      <w:numFmt w:val="bullet"/>
      <w:lvlText w:val="•"/>
      <w:lvlJc w:val="left"/>
      <w:pPr>
        <w:ind w:left="4114" w:hanging="425"/>
      </w:pPr>
      <w:rPr>
        <w:rFonts w:hint="default"/>
        <w:lang w:val="en-US" w:eastAsia="en-US" w:bidi="ar-SA"/>
      </w:rPr>
    </w:lvl>
    <w:lvl w:ilvl="5" w:tplc="1A9429A0">
      <w:numFmt w:val="bullet"/>
      <w:lvlText w:val="•"/>
      <w:lvlJc w:val="left"/>
      <w:pPr>
        <w:ind w:left="4973" w:hanging="425"/>
      </w:pPr>
      <w:rPr>
        <w:rFonts w:hint="default"/>
        <w:lang w:val="en-US" w:eastAsia="en-US" w:bidi="ar-SA"/>
      </w:rPr>
    </w:lvl>
    <w:lvl w:ilvl="6" w:tplc="2DB0056C">
      <w:numFmt w:val="bullet"/>
      <w:lvlText w:val="•"/>
      <w:lvlJc w:val="left"/>
      <w:pPr>
        <w:ind w:left="5831" w:hanging="425"/>
      </w:pPr>
      <w:rPr>
        <w:rFonts w:hint="default"/>
        <w:lang w:val="en-US" w:eastAsia="en-US" w:bidi="ar-SA"/>
      </w:rPr>
    </w:lvl>
    <w:lvl w:ilvl="7" w:tplc="71400EFA">
      <w:numFmt w:val="bullet"/>
      <w:lvlText w:val="•"/>
      <w:lvlJc w:val="left"/>
      <w:pPr>
        <w:ind w:left="6690" w:hanging="425"/>
      </w:pPr>
      <w:rPr>
        <w:rFonts w:hint="default"/>
        <w:lang w:val="en-US" w:eastAsia="en-US" w:bidi="ar-SA"/>
      </w:rPr>
    </w:lvl>
    <w:lvl w:ilvl="8" w:tplc="D222F30C">
      <w:numFmt w:val="bullet"/>
      <w:lvlText w:val="•"/>
      <w:lvlJc w:val="left"/>
      <w:pPr>
        <w:ind w:left="7549" w:hanging="425"/>
      </w:pPr>
      <w:rPr>
        <w:rFonts w:hint="default"/>
        <w:lang w:val="en-US" w:eastAsia="en-US" w:bidi="ar-SA"/>
      </w:rPr>
    </w:lvl>
  </w:abstractNum>
  <w:abstractNum w:abstractNumId="16" w15:restartNumberingAfterBreak="0">
    <w:nsid w:val="4DA15937"/>
    <w:multiLevelType w:val="hybridMultilevel"/>
    <w:tmpl w:val="C40205CE"/>
    <w:lvl w:ilvl="0" w:tplc="1D103146">
      <w:start w:val="1"/>
      <w:numFmt w:val="lowerLetter"/>
      <w:lvlText w:val="(%1)"/>
      <w:lvlJc w:val="left"/>
      <w:pPr>
        <w:ind w:left="419" w:hanging="300"/>
      </w:pPr>
      <w:rPr>
        <w:rFonts w:ascii="Arial" w:eastAsia="Arial" w:hAnsi="Arial" w:cs="Arial" w:hint="default"/>
        <w:b w:val="0"/>
        <w:bCs w:val="0"/>
        <w:i w:val="0"/>
        <w:iCs w:val="0"/>
        <w:spacing w:val="-1"/>
        <w:w w:val="100"/>
        <w:sz w:val="22"/>
        <w:szCs w:val="22"/>
        <w:lang w:val="en-US" w:eastAsia="en-US" w:bidi="ar-SA"/>
      </w:rPr>
    </w:lvl>
    <w:lvl w:ilvl="1" w:tplc="B7224244">
      <w:numFmt w:val="bullet"/>
      <w:lvlText w:val="•"/>
      <w:lvlJc w:val="left"/>
      <w:pPr>
        <w:ind w:left="1304" w:hanging="300"/>
      </w:pPr>
      <w:rPr>
        <w:rFonts w:hint="default"/>
        <w:lang w:val="en-US" w:eastAsia="en-US" w:bidi="ar-SA"/>
      </w:rPr>
    </w:lvl>
    <w:lvl w:ilvl="2" w:tplc="76F63098">
      <w:numFmt w:val="bullet"/>
      <w:lvlText w:val="•"/>
      <w:lvlJc w:val="left"/>
      <w:pPr>
        <w:ind w:left="2189" w:hanging="300"/>
      </w:pPr>
      <w:rPr>
        <w:rFonts w:hint="default"/>
        <w:lang w:val="en-US" w:eastAsia="en-US" w:bidi="ar-SA"/>
      </w:rPr>
    </w:lvl>
    <w:lvl w:ilvl="3" w:tplc="8BA0069A">
      <w:numFmt w:val="bullet"/>
      <w:lvlText w:val="•"/>
      <w:lvlJc w:val="left"/>
      <w:pPr>
        <w:ind w:left="3073" w:hanging="300"/>
      </w:pPr>
      <w:rPr>
        <w:rFonts w:hint="default"/>
        <w:lang w:val="en-US" w:eastAsia="en-US" w:bidi="ar-SA"/>
      </w:rPr>
    </w:lvl>
    <w:lvl w:ilvl="4" w:tplc="95B0238C">
      <w:numFmt w:val="bullet"/>
      <w:lvlText w:val="•"/>
      <w:lvlJc w:val="left"/>
      <w:pPr>
        <w:ind w:left="3958" w:hanging="300"/>
      </w:pPr>
      <w:rPr>
        <w:rFonts w:hint="default"/>
        <w:lang w:val="en-US" w:eastAsia="en-US" w:bidi="ar-SA"/>
      </w:rPr>
    </w:lvl>
    <w:lvl w:ilvl="5" w:tplc="046616C2">
      <w:numFmt w:val="bullet"/>
      <w:lvlText w:val="•"/>
      <w:lvlJc w:val="left"/>
      <w:pPr>
        <w:ind w:left="4843" w:hanging="300"/>
      </w:pPr>
      <w:rPr>
        <w:rFonts w:hint="default"/>
        <w:lang w:val="en-US" w:eastAsia="en-US" w:bidi="ar-SA"/>
      </w:rPr>
    </w:lvl>
    <w:lvl w:ilvl="6" w:tplc="551440A2">
      <w:numFmt w:val="bullet"/>
      <w:lvlText w:val="•"/>
      <w:lvlJc w:val="left"/>
      <w:pPr>
        <w:ind w:left="5727" w:hanging="300"/>
      </w:pPr>
      <w:rPr>
        <w:rFonts w:hint="default"/>
        <w:lang w:val="en-US" w:eastAsia="en-US" w:bidi="ar-SA"/>
      </w:rPr>
    </w:lvl>
    <w:lvl w:ilvl="7" w:tplc="0DDAD796">
      <w:numFmt w:val="bullet"/>
      <w:lvlText w:val="•"/>
      <w:lvlJc w:val="left"/>
      <w:pPr>
        <w:ind w:left="6612" w:hanging="300"/>
      </w:pPr>
      <w:rPr>
        <w:rFonts w:hint="default"/>
        <w:lang w:val="en-US" w:eastAsia="en-US" w:bidi="ar-SA"/>
      </w:rPr>
    </w:lvl>
    <w:lvl w:ilvl="8" w:tplc="2124A6F4">
      <w:numFmt w:val="bullet"/>
      <w:lvlText w:val="•"/>
      <w:lvlJc w:val="left"/>
      <w:pPr>
        <w:ind w:left="7497" w:hanging="300"/>
      </w:pPr>
      <w:rPr>
        <w:rFonts w:hint="default"/>
        <w:lang w:val="en-US" w:eastAsia="en-US" w:bidi="ar-SA"/>
      </w:rPr>
    </w:lvl>
  </w:abstractNum>
  <w:abstractNum w:abstractNumId="17" w15:restartNumberingAfterBreak="0">
    <w:nsid w:val="54533295"/>
    <w:multiLevelType w:val="hybridMultilevel"/>
    <w:tmpl w:val="9D24FA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54A4845"/>
    <w:multiLevelType w:val="hybridMultilevel"/>
    <w:tmpl w:val="FD2C39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94A027E"/>
    <w:multiLevelType w:val="hybridMultilevel"/>
    <w:tmpl w:val="B6CADB58"/>
    <w:lvl w:ilvl="0" w:tplc="673AB19E">
      <w:start w:val="1"/>
      <w:numFmt w:val="decimal"/>
      <w:lvlText w:val="%1."/>
      <w:lvlJc w:val="left"/>
      <w:pPr>
        <w:ind w:left="840" w:hanging="361"/>
      </w:pPr>
      <w:rPr>
        <w:rFonts w:ascii="Calibri" w:eastAsia="Calibri" w:hAnsi="Calibri" w:cs="Calibri" w:hint="default"/>
        <w:b w:val="0"/>
        <w:bCs w:val="0"/>
        <w:i w:val="0"/>
        <w:iCs w:val="0"/>
        <w:spacing w:val="0"/>
        <w:w w:val="100"/>
        <w:sz w:val="22"/>
        <w:szCs w:val="22"/>
        <w:lang w:val="en-US" w:eastAsia="en-US" w:bidi="ar-SA"/>
      </w:rPr>
    </w:lvl>
    <w:lvl w:ilvl="1" w:tplc="67EC4272">
      <w:numFmt w:val="bullet"/>
      <w:lvlText w:val="•"/>
      <w:lvlJc w:val="left"/>
      <w:pPr>
        <w:ind w:left="1682" w:hanging="361"/>
      </w:pPr>
      <w:rPr>
        <w:rFonts w:hint="default"/>
        <w:lang w:val="en-US" w:eastAsia="en-US" w:bidi="ar-SA"/>
      </w:rPr>
    </w:lvl>
    <w:lvl w:ilvl="2" w:tplc="6C58D9C0">
      <w:numFmt w:val="bullet"/>
      <w:lvlText w:val="•"/>
      <w:lvlJc w:val="left"/>
      <w:pPr>
        <w:ind w:left="2525" w:hanging="361"/>
      </w:pPr>
      <w:rPr>
        <w:rFonts w:hint="default"/>
        <w:lang w:val="en-US" w:eastAsia="en-US" w:bidi="ar-SA"/>
      </w:rPr>
    </w:lvl>
    <w:lvl w:ilvl="3" w:tplc="46E29860">
      <w:numFmt w:val="bullet"/>
      <w:lvlText w:val="•"/>
      <w:lvlJc w:val="left"/>
      <w:pPr>
        <w:ind w:left="3367" w:hanging="361"/>
      </w:pPr>
      <w:rPr>
        <w:rFonts w:hint="default"/>
        <w:lang w:val="en-US" w:eastAsia="en-US" w:bidi="ar-SA"/>
      </w:rPr>
    </w:lvl>
    <w:lvl w:ilvl="4" w:tplc="16343338">
      <w:numFmt w:val="bullet"/>
      <w:lvlText w:val="•"/>
      <w:lvlJc w:val="left"/>
      <w:pPr>
        <w:ind w:left="4210" w:hanging="361"/>
      </w:pPr>
      <w:rPr>
        <w:rFonts w:hint="default"/>
        <w:lang w:val="en-US" w:eastAsia="en-US" w:bidi="ar-SA"/>
      </w:rPr>
    </w:lvl>
    <w:lvl w:ilvl="5" w:tplc="6F92CFE8">
      <w:numFmt w:val="bullet"/>
      <w:lvlText w:val="•"/>
      <w:lvlJc w:val="left"/>
      <w:pPr>
        <w:ind w:left="5053" w:hanging="361"/>
      </w:pPr>
      <w:rPr>
        <w:rFonts w:hint="default"/>
        <w:lang w:val="en-US" w:eastAsia="en-US" w:bidi="ar-SA"/>
      </w:rPr>
    </w:lvl>
    <w:lvl w:ilvl="6" w:tplc="B3461D2E">
      <w:numFmt w:val="bullet"/>
      <w:lvlText w:val="•"/>
      <w:lvlJc w:val="left"/>
      <w:pPr>
        <w:ind w:left="5895" w:hanging="361"/>
      </w:pPr>
      <w:rPr>
        <w:rFonts w:hint="default"/>
        <w:lang w:val="en-US" w:eastAsia="en-US" w:bidi="ar-SA"/>
      </w:rPr>
    </w:lvl>
    <w:lvl w:ilvl="7" w:tplc="C3563DE4">
      <w:numFmt w:val="bullet"/>
      <w:lvlText w:val="•"/>
      <w:lvlJc w:val="left"/>
      <w:pPr>
        <w:ind w:left="6738" w:hanging="361"/>
      </w:pPr>
      <w:rPr>
        <w:rFonts w:hint="default"/>
        <w:lang w:val="en-US" w:eastAsia="en-US" w:bidi="ar-SA"/>
      </w:rPr>
    </w:lvl>
    <w:lvl w:ilvl="8" w:tplc="A4F4963A">
      <w:numFmt w:val="bullet"/>
      <w:lvlText w:val="•"/>
      <w:lvlJc w:val="left"/>
      <w:pPr>
        <w:ind w:left="7581" w:hanging="361"/>
      </w:pPr>
      <w:rPr>
        <w:rFonts w:hint="default"/>
        <w:lang w:val="en-US" w:eastAsia="en-US" w:bidi="ar-SA"/>
      </w:rPr>
    </w:lvl>
  </w:abstractNum>
  <w:abstractNum w:abstractNumId="20" w15:restartNumberingAfterBreak="0">
    <w:nsid w:val="6F170445"/>
    <w:multiLevelType w:val="hybridMultilevel"/>
    <w:tmpl w:val="DAC67796"/>
    <w:lvl w:ilvl="0" w:tplc="28A83858">
      <w:numFmt w:val="bullet"/>
      <w:lvlText w:val=""/>
      <w:lvlJc w:val="left"/>
      <w:pPr>
        <w:ind w:left="480" w:hanging="361"/>
      </w:pPr>
      <w:rPr>
        <w:rFonts w:ascii="Symbol" w:eastAsia="Symbol" w:hAnsi="Symbol" w:cs="Symbol" w:hint="default"/>
        <w:b w:val="0"/>
        <w:bCs w:val="0"/>
        <w:i w:val="0"/>
        <w:iCs w:val="0"/>
        <w:spacing w:val="0"/>
        <w:w w:val="100"/>
        <w:sz w:val="22"/>
        <w:szCs w:val="22"/>
        <w:lang w:val="en-US" w:eastAsia="en-US" w:bidi="ar-SA"/>
      </w:rPr>
    </w:lvl>
    <w:lvl w:ilvl="1" w:tplc="E42871AE">
      <w:numFmt w:val="bullet"/>
      <w:lvlText w:val="•"/>
      <w:lvlJc w:val="left"/>
      <w:pPr>
        <w:ind w:left="1358" w:hanging="361"/>
      </w:pPr>
      <w:rPr>
        <w:rFonts w:hint="default"/>
        <w:lang w:val="en-US" w:eastAsia="en-US" w:bidi="ar-SA"/>
      </w:rPr>
    </w:lvl>
    <w:lvl w:ilvl="2" w:tplc="91945790">
      <w:numFmt w:val="bullet"/>
      <w:lvlText w:val="•"/>
      <w:lvlJc w:val="left"/>
      <w:pPr>
        <w:ind w:left="2237" w:hanging="361"/>
      </w:pPr>
      <w:rPr>
        <w:rFonts w:hint="default"/>
        <w:lang w:val="en-US" w:eastAsia="en-US" w:bidi="ar-SA"/>
      </w:rPr>
    </w:lvl>
    <w:lvl w:ilvl="3" w:tplc="BB7C1B94">
      <w:numFmt w:val="bullet"/>
      <w:lvlText w:val="•"/>
      <w:lvlJc w:val="left"/>
      <w:pPr>
        <w:ind w:left="3115" w:hanging="361"/>
      </w:pPr>
      <w:rPr>
        <w:rFonts w:hint="default"/>
        <w:lang w:val="en-US" w:eastAsia="en-US" w:bidi="ar-SA"/>
      </w:rPr>
    </w:lvl>
    <w:lvl w:ilvl="4" w:tplc="50124100">
      <w:numFmt w:val="bullet"/>
      <w:lvlText w:val="•"/>
      <w:lvlJc w:val="left"/>
      <w:pPr>
        <w:ind w:left="3994" w:hanging="361"/>
      </w:pPr>
      <w:rPr>
        <w:rFonts w:hint="default"/>
        <w:lang w:val="en-US" w:eastAsia="en-US" w:bidi="ar-SA"/>
      </w:rPr>
    </w:lvl>
    <w:lvl w:ilvl="5" w:tplc="30466E32">
      <w:numFmt w:val="bullet"/>
      <w:lvlText w:val="•"/>
      <w:lvlJc w:val="left"/>
      <w:pPr>
        <w:ind w:left="4873" w:hanging="361"/>
      </w:pPr>
      <w:rPr>
        <w:rFonts w:hint="default"/>
        <w:lang w:val="en-US" w:eastAsia="en-US" w:bidi="ar-SA"/>
      </w:rPr>
    </w:lvl>
    <w:lvl w:ilvl="6" w:tplc="CDCA35CE">
      <w:numFmt w:val="bullet"/>
      <w:lvlText w:val="•"/>
      <w:lvlJc w:val="left"/>
      <w:pPr>
        <w:ind w:left="5751" w:hanging="361"/>
      </w:pPr>
      <w:rPr>
        <w:rFonts w:hint="default"/>
        <w:lang w:val="en-US" w:eastAsia="en-US" w:bidi="ar-SA"/>
      </w:rPr>
    </w:lvl>
    <w:lvl w:ilvl="7" w:tplc="7F927404">
      <w:numFmt w:val="bullet"/>
      <w:lvlText w:val="•"/>
      <w:lvlJc w:val="left"/>
      <w:pPr>
        <w:ind w:left="6630" w:hanging="361"/>
      </w:pPr>
      <w:rPr>
        <w:rFonts w:hint="default"/>
        <w:lang w:val="en-US" w:eastAsia="en-US" w:bidi="ar-SA"/>
      </w:rPr>
    </w:lvl>
    <w:lvl w:ilvl="8" w:tplc="2BB2D26E">
      <w:numFmt w:val="bullet"/>
      <w:lvlText w:val="•"/>
      <w:lvlJc w:val="left"/>
      <w:pPr>
        <w:ind w:left="7509" w:hanging="361"/>
      </w:pPr>
      <w:rPr>
        <w:rFonts w:hint="default"/>
        <w:lang w:val="en-US" w:eastAsia="en-US" w:bidi="ar-SA"/>
      </w:rPr>
    </w:lvl>
  </w:abstractNum>
  <w:abstractNum w:abstractNumId="21" w15:restartNumberingAfterBreak="0">
    <w:nsid w:val="70BC1D1B"/>
    <w:multiLevelType w:val="hybridMultilevel"/>
    <w:tmpl w:val="8AB0FF0E"/>
    <w:lvl w:ilvl="0" w:tplc="553A1202">
      <w:numFmt w:val="bullet"/>
      <w:lvlText w:val="•"/>
      <w:lvlJc w:val="left"/>
      <w:pPr>
        <w:ind w:left="547" w:hanging="161"/>
      </w:pPr>
      <w:rPr>
        <w:rFonts w:ascii="Calibri" w:eastAsia="Calibri" w:hAnsi="Calibri" w:cs="Calibri" w:hint="default"/>
        <w:b w:val="0"/>
        <w:bCs w:val="0"/>
        <w:i w:val="0"/>
        <w:iCs w:val="0"/>
        <w:spacing w:val="0"/>
        <w:w w:val="100"/>
        <w:sz w:val="22"/>
        <w:szCs w:val="22"/>
        <w:lang w:val="en-US" w:eastAsia="en-US" w:bidi="ar-SA"/>
      </w:rPr>
    </w:lvl>
    <w:lvl w:ilvl="1" w:tplc="33EA0F76">
      <w:numFmt w:val="bullet"/>
      <w:lvlText w:val="•"/>
      <w:lvlJc w:val="left"/>
      <w:pPr>
        <w:ind w:left="1412" w:hanging="161"/>
      </w:pPr>
      <w:rPr>
        <w:rFonts w:hint="default"/>
        <w:lang w:val="en-US" w:eastAsia="en-US" w:bidi="ar-SA"/>
      </w:rPr>
    </w:lvl>
    <w:lvl w:ilvl="2" w:tplc="60A62D64">
      <w:numFmt w:val="bullet"/>
      <w:lvlText w:val="•"/>
      <w:lvlJc w:val="left"/>
      <w:pPr>
        <w:ind w:left="2285" w:hanging="161"/>
      </w:pPr>
      <w:rPr>
        <w:rFonts w:hint="default"/>
        <w:lang w:val="en-US" w:eastAsia="en-US" w:bidi="ar-SA"/>
      </w:rPr>
    </w:lvl>
    <w:lvl w:ilvl="3" w:tplc="BED692FE">
      <w:numFmt w:val="bullet"/>
      <w:lvlText w:val="•"/>
      <w:lvlJc w:val="left"/>
      <w:pPr>
        <w:ind w:left="3157" w:hanging="161"/>
      </w:pPr>
      <w:rPr>
        <w:rFonts w:hint="default"/>
        <w:lang w:val="en-US" w:eastAsia="en-US" w:bidi="ar-SA"/>
      </w:rPr>
    </w:lvl>
    <w:lvl w:ilvl="4" w:tplc="80F01F46">
      <w:numFmt w:val="bullet"/>
      <w:lvlText w:val="•"/>
      <w:lvlJc w:val="left"/>
      <w:pPr>
        <w:ind w:left="4030" w:hanging="161"/>
      </w:pPr>
      <w:rPr>
        <w:rFonts w:hint="default"/>
        <w:lang w:val="en-US" w:eastAsia="en-US" w:bidi="ar-SA"/>
      </w:rPr>
    </w:lvl>
    <w:lvl w:ilvl="5" w:tplc="276249A4">
      <w:numFmt w:val="bullet"/>
      <w:lvlText w:val="•"/>
      <w:lvlJc w:val="left"/>
      <w:pPr>
        <w:ind w:left="4903" w:hanging="161"/>
      </w:pPr>
      <w:rPr>
        <w:rFonts w:hint="default"/>
        <w:lang w:val="en-US" w:eastAsia="en-US" w:bidi="ar-SA"/>
      </w:rPr>
    </w:lvl>
    <w:lvl w:ilvl="6" w:tplc="8CAE91CC">
      <w:numFmt w:val="bullet"/>
      <w:lvlText w:val="•"/>
      <w:lvlJc w:val="left"/>
      <w:pPr>
        <w:ind w:left="5775" w:hanging="161"/>
      </w:pPr>
      <w:rPr>
        <w:rFonts w:hint="default"/>
        <w:lang w:val="en-US" w:eastAsia="en-US" w:bidi="ar-SA"/>
      </w:rPr>
    </w:lvl>
    <w:lvl w:ilvl="7" w:tplc="EC0079DA">
      <w:numFmt w:val="bullet"/>
      <w:lvlText w:val="•"/>
      <w:lvlJc w:val="left"/>
      <w:pPr>
        <w:ind w:left="6648" w:hanging="161"/>
      </w:pPr>
      <w:rPr>
        <w:rFonts w:hint="default"/>
        <w:lang w:val="en-US" w:eastAsia="en-US" w:bidi="ar-SA"/>
      </w:rPr>
    </w:lvl>
    <w:lvl w:ilvl="8" w:tplc="43A2215A">
      <w:numFmt w:val="bullet"/>
      <w:lvlText w:val="•"/>
      <w:lvlJc w:val="left"/>
      <w:pPr>
        <w:ind w:left="7521" w:hanging="161"/>
      </w:pPr>
      <w:rPr>
        <w:rFonts w:hint="default"/>
        <w:lang w:val="en-US" w:eastAsia="en-US" w:bidi="ar-SA"/>
      </w:rPr>
    </w:lvl>
  </w:abstractNum>
  <w:abstractNum w:abstractNumId="22" w15:restartNumberingAfterBreak="0">
    <w:nsid w:val="7C565260"/>
    <w:multiLevelType w:val="hybridMultilevel"/>
    <w:tmpl w:val="00E822EA"/>
    <w:lvl w:ilvl="0" w:tplc="CD0CF144">
      <w:start w:val="1"/>
      <w:numFmt w:val="decimal"/>
      <w:lvlText w:val="%1."/>
      <w:lvlJc w:val="left"/>
      <w:pPr>
        <w:ind w:left="840" w:hanging="360"/>
      </w:pPr>
      <w:rPr>
        <w:rFonts w:ascii="Arial" w:eastAsia="Arial" w:hAnsi="Arial" w:cs="Arial" w:hint="default"/>
        <w:b w:val="0"/>
        <w:bCs w:val="0"/>
        <w:i w:val="0"/>
        <w:iCs w:val="0"/>
        <w:spacing w:val="-1"/>
        <w:w w:val="100"/>
        <w:sz w:val="22"/>
        <w:szCs w:val="22"/>
        <w:lang w:val="en-US" w:eastAsia="en-US" w:bidi="ar-SA"/>
      </w:rPr>
    </w:lvl>
    <w:lvl w:ilvl="1" w:tplc="67A48DBE">
      <w:start w:val="1"/>
      <w:numFmt w:val="lowerLetter"/>
      <w:lvlText w:val="%2)"/>
      <w:lvlJc w:val="left"/>
      <w:pPr>
        <w:ind w:left="1070" w:hanging="231"/>
      </w:pPr>
      <w:rPr>
        <w:rFonts w:ascii="Arial" w:eastAsia="Arial" w:hAnsi="Arial" w:cs="Arial" w:hint="default"/>
        <w:b w:val="0"/>
        <w:bCs w:val="0"/>
        <w:i w:val="0"/>
        <w:iCs w:val="0"/>
        <w:spacing w:val="-1"/>
        <w:w w:val="100"/>
        <w:sz w:val="22"/>
        <w:szCs w:val="22"/>
        <w:lang w:val="en-US" w:eastAsia="en-US" w:bidi="ar-SA"/>
      </w:rPr>
    </w:lvl>
    <w:lvl w:ilvl="2" w:tplc="407C2084">
      <w:numFmt w:val="bullet"/>
      <w:lvlText w:val="•"/>
      <w:lvlJc w:val="left"/>
      <w:pPr>
        <w:ind w:left="1989" w:hanging="231"/>
      </w:pPr>
      <w:rPr>
        <w:rFonts w:hint="default"/>
        <w:lang w:val="en-US" w:eastAsia="en-US" w:bidi="ar-SA"/>
      </w:rPr>
    </w:lvl>
    <w:lvl w:ilvl="3" w:tplc="D798892E">
      <w:numFmt w:val="bullet"/>
      <w:lvlText w:val="•"/>
      <w:lvlJc w:val="left"/>
      <w:pPr>
        <w:ind w:left="2899" w:hanging="231"/>
      </w:pPr>
      <w:rPr>
        <w:rFonts w:hint="default"/>
        <w:lang w:val="en-US" w:eastAsia="en-US" w:bidi="ar-SA"/>
      </w:rPr>
    </w:lvl>
    <w:lvl w:ilvl="4" w:tplc="5262EDA4">
      <w:numFmt w:val="bullet"/>
      <w:lvlText w:val="•"/>
      <w:lvlJc w:val="left"/>
      <w:pPr>
        <w:ind w:left="3808" w:hanging="231"/>
      </w:pPr>
      <w:rPr>
        <w:rFonts w:hint="default"/>
        <w:lang w:val="en-US" w:eastAsia="en-US" w:bidi="ar-SA"/>
      </w:rPr>
    </w:lvl>
    <w:lvl w:ilvl="5" w:tplc="559CC188">
      <w:numFmt w:val="bullet"/>
      <w:lvlText w:val="•"/>
      <w:lvlJc w:val="left"/>
      <w:pPr>
        <w:ind w:left="4718" w:hanging="231"/>
      </w:pPr>
      <w:rPr>
        <w:rFonts w:hint="default"/>
        <w:lang w:val="en-US" w:eastAsia="en-US" w:bidi="ar-SA"/>
      </w:rPr>
    </w:lvl>
    <w:lvl w:ilvl="6" w:tplc="2E3C36D2">
      <w:numFmt w:val="bullet"/>
      <w:lvlText w:val="•"/>
      <w:lvlJc w:val="left"/>
      <w:pPr>
        <w:ind w:left="5628" w:hanging="231"/>
      </w:pPr>
      <w:rPr>
        <w:rFonts w:hint="default"/>
        <w:lang w:val="en-US" w:eastAsia="en-US" w:bidi="ar-SA"/>
      </w:rPr>
    </w:lvl>
    <w:lvl w:ilvl="7" w:tplc="9AFAD43E">
      <w:numFmt w:val="bullet"/>
      <w:lvlText w:val="•"/>
      <w:lvlJc w:val="left"/>
      <w:pPr>
        <w:ind w:left="6537" w:hanging="231"/>
      </w:pPr>
      <w:rPr>
        <w:rFonts w:hint="default"/>
        <w:lang w:val="en-US" w:eastAsia="en-US" w:bidi="ar-SA"/>
      </w:rPr>
    </w:lvl>
    <w:lvl w:ilvl="8" w:tplc="E4A066D2">
      <w:numFmt w:val="bullet"/>
      <w:lvlText w:val="•"/>
      <w:lvlJc w:val="left"/>
      <w:pPr>
        <w:ind w:left="7447" w:hanging="231"/>
      </w:pPr>
      <w:rPr>
        <w:rFonts w:hint="default"/>
        <w:lang w:val="en-US" w:eastAsia="en-US" w:bidi="ar-SA"/>
      </w:rPr>
    </w:lvl>
  </w:abstractNum>
  <w:num w:numId="1" w16cid:durableId="1478493552">
    <w:abstractNumId w:val="8"/>
  </w:num>
  <w:num w:numId="2" w16cid:durableId="588003794">
    <w:abstractNumId w:val="20"/>
  </w:num>
  <w:num w:numId="3" w16cid:durableId="1366099212">
    <w:abstractNumId w:val="6"/>
  </w:num>
  <w:num w:numId="4" w16cid:durableId="838886152">
    <w:abstractNumId w:val="16"/>
  </w:num>
  <w:num w:numId="5" w16cid:durableId="910044652">
    <w:abstractNumId w:val="4"/>
  </w:num>
  <w:num w:numId="6" w16cid:durableId="1738820076">
    <w:abstractNumId w:val="15"/>
  </w:num>
  <w:num w:numId="7" w16cid:durableId="130833837">
    <w:abstractNumId w:val="1"/>
  </w:num>
  <w:num w:numId="8" w16cid:durableId="1227380633">
    <w:abstractNumId w:val="21"/>
  </w:num>
  <w:num w:numId="9" w16cid:durableId="560866873">
    <w:abstractNumId w:val="5"/>
  </w:num>
  <w:num w:numId="10" w16cid:durableId="1307584785">
    <w:abstractNumId w:val="12"/>
  </w:num>
  <w:num w:numId="11" w16cid:durableId="388189495">
    <w:abstractNumId w:val="14"/>
  </w:num>
  <w:num w:numId="12" w16cid:durableId="2129809911">
    <w:abstractNumId w:val="19"/>
  </w:num>
  <w:num w:numId="13" w16cid:durableId="1948585567">
    <w:abstractNumId w:val="22"/>
  </w:num>
  <w:num w:numId="14" w16cid:durableId="1593246863">
    <w:abstractNumId w:val="3"/>
  </w:num>
  <w:num w:numId="15" w16cid:durableId="1775056943">
    <w:abstractNumId w:val="0"/>
  </w:num>
  <w:num w:numId="16" w16cid:durableId="1174757787">
    <w:abstractNumId w:val="13"/>
  </w:num>
  <w:num w:numId="17" w16cid:durableId="1601179896">
    <w:abstractNumId w:val="7"/>
  </w:num>
  <w:num w:numId="18" w16cid:durableId="15817497">
    <w:abstractNumId w:val="2"/>
  </w:num>
  <w:num w:numId="19" w16cid:durableId="1777018059">
    <w:abstractNumId w:val="10"/>
  </w:num>
  <w:num w:numId="20" w16cid:durableId="575944178">
    <w:abstractNumId w:val="18"/>
  </w:num>
  <w:num w:numId="21" w16cid:durableId="1505785024">
    <w:abstractNumId w:val="11"/>
  </w:num>
  <w:num w:numId="22" w16cid:durableId="2079476171">
    <w:abstractNumId w:val="9"/>
  </w:num>
  <w:num w:numId="23" w16cid:durableId="9332993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225C"/>
    <w:rsid w:val="00046A79"/>
    <w:rsid w:val="000E1B13"/>
    <w:rsid w:val="0016372E"/>
    <w:rsid w:val="002154D0"/>
    <w:rsid w:val="00302CDA"/>
    <w:rsid w:val="004C6C0C"/>
    <w:rsid w:val="0051225C"/>
    <w:rsid w:val="0062163D"/>
    <w:rsid w:val="00696A11"/>
    <w:rsid w:val="0096771C"/>
    <w:rsid w:val="00A27485"/>
    <w:rsid w:val="00C77A35"/>
    <w:rsid w:val="00CE3F3C"/>
    <w:rsid w:val="00CF2A69"/>
    <w:rsid w:val="00DF4BD0"/>
    <w:rsid w:val="00E41B16"/>
    <w:rsid w:val="00F64632"/>
    <w:rsid w:val="00F97B08"/>
    <w:rsid w:val="00FF2AD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E88983"/>
  <w15:docId w15:val="{12B8FA79-D89C-264B-81A7-38F96DF468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link w:val="Heading1Char"/>
    <w:uiPriority w:val="9"/>
    <w:qFormat/>
    <w:pPr>
      <w:spacing w:before="164"/>
      <w:ind w:left="105"/>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ind w:left="115"/>
    </w:pPr>
  </w:style>
  <w:style w:type="paragraph" w:styleId="Title">
    <w:name w:val="Title"/>
    <w:basedOn w:val="Normal"/>
    <w:uiPriority w:val="10"/>
    <w:qFormat/>
    <w:pPr>
      <w:spacing w:before="12"/>
      <w:ind w:left="20"/>
    </w:pPr>
    <w:rPr>
      <w:sz w:val="24"/>
      <w:szCs w:val="24"/>
    </w:rPr>
  </w:style>
  <w:style w:type="paragraph" w:styleId="ListParagraph">
    <w:name w:val="List Paragraph"/>
    <w:basedOn w:val="Normal"/>
    <w:uiPriority w:val="1"/>
    <w:qFormat/>
    <w:pPr>
      <w:ind w:left="481"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FF2AD3"/>
    <w:pPr>
      <w:tabs>
        <w:tab w:val="center" w:pos="4513"/>
        <w:tab w:val="right" w:pos="9026"/>
      </w:tabs>
    </w:pPr>
  </w:style>
  <w:style w:type="character" w:customStyle="1" w:styleId="HeaderChar">
    <w:name w:val="Header Char"/>
    <w:basedOn w:val="DefaultParagraphFont"/>
    <w:link w:val="Header"/>
    <w:uiPriority w:val="99"/>
    <w:rsid w:val="00FF2AD3"/>
    <w:rPr>
      <w:rFonts w:ascii="Arial" w:eastAsia="Arial" w:hAnsi="Arial" w:cs="Arial"/>
    </w:rPr>
  </w:style>
  <w:style w:type="paragraph" w:styleId="Footer">
    <w:name w:val="footer"/>
    <w:basedOn w:val="Normal"/>
    <w:link w:val="FooterChar"/>
    <w:uiPriority w:val="99"/>
    <w:unhideWhenUsed/>
    <w:rsid w:val="00FF2AD3"/>
    <w:pPr>
      <w:tabs>
        <w:tab w:val="center" w:pos="4513"/>
        <w:tab w:val="right" w:pos="9026"/>
      </w:tabs>
    </w:pPr>
  </w:style>
  <w:style w:type="character" w:customStyle="1" w:styleId="FooterChar">
    <w:name w:val="Footer Char"/>
    <w:basedOn w:val="DefaultParagraphFont"/>
    <w:link w:val="Footer"/>
    <w:uiPriority w:val="99"/>
    <w:rsid w:val="00FF2AD3"/>
    <w:rPr>
      <w:rFonts w:ascii="Arial" w:eastAsia="Arial" w:hAnsi="Arial" w:cs="Arial"/>
    </w:rPr>
  </w:style>
  <w:style w:type="character" w:customStyle="1" w:styleId="Heading1Char">
    <w:name w:val="Heading 1 Char"/>
    <w:basedOn w:val="DefaultParagraphFont"/>
    <w:link w:val="Heading1"/>
    <w:uiPriority w:val="9"/>
    <w:rsid w:val="00CF2A69"/>
    <w:rPr>
      <w:rFonts w:ascii="Arial" w:eastAsia="Arial" w:hAnsi="Arial" w:cs="Arial"/>
      <w:b/>
      <w:bCs/>
    </w:rPr>
  </w:style>
  <w:style w:type="character" w:customStyle="1" w:styleId="BodyTextChar">
    <w:name w:val="Body Text Char"/>
    <w:basedOn w:val="DefaultParagraphFont"/>
    <w:link w:val="BodyText"/>
    <w:uiPriority w:val="1"/>
    <w:rsid w:val="00F97B08"/>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TotalTime>
  <Pages>5</Pages>
  <Words>540</Words>
  <Characters>3082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Code of conduct complaints procedure</vt:lpstr>
    </vt:vector>
  </TitlesOfParts>
  <Company/>
  <LinksUpToDate>false</LinksUpToDate>
  <CharactersWithSpaces>3615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Code of conduct complaints procedure</dc:title>
  <dc:creator>WITKOWSKI, Janet</dc:creator>
  <dc:description/>
  <cp:lastModifiedBy>Gemma Shepherd-Etchells</cp:lastModifiedBy>
  <cp:revision>5</cp:revision>
  <dcterms:created xsi:type="dcterms:W3CDTF">2024-09-28T18:53:00Z</dcterms:created>
  <dcterms:modified xsi:type="dcterms:W3CDTF">2025-10-01T20:18:00Z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EC_Classification">
    <vt:lpwstr>OFFICIAL</vt:lpwstr>
  </property>
  <property fmtid="{D5CDD505-2E9C-101B-9397-08002B2CF9AE}" pid="3" name="Created">
    <vt:filetime>2022-12-05T00:00:00Z</vt:filetime>
  </property>
  <property fmtid="{D5CDD505-2E9C-101B-9397-08002B2CF9AE}" pid="4" name="Creator">
    <vt:lpwstr>Acrobat PDFMaker 21 for Word</vt:lpwstr>
  </property>
  <property fmtid="{D5CDD505-2E9C-101B-9397-08002B2CF9AE}" pid="5" name="LastSaved">
    <vt:filetime>2024-09-26T00:00:00Z</vt:filetime>
  </property>
  <property fmtid="{D5CDD505-2E9C-101B-9397-08002B2CF9AE}" pid="6" name="Producer">
    <vt:lpwstr>Adobe PDF Library 21.7.123</vt:lpwstr>
  </property>
  <property fmtid="{D5CDD505-2E9C-101B-9397-08002B2CF9AE}" pid="7" name="SourceModified">
    <vt:lpwstr/>
  </property>
  <property fmtid="{D5CDD505-2E9C-101B-9397-08002B2CF9AE}" pid="8" name="bjDocumentLabelXML">
    <vt:lpwstr>&lt;?xml version="1.0" encoding="us-ascii"?&gt;&lt;sisl xmlns:xsd="http://www.w3.org/2001/XMLSchema" xmlns:xsi="http://www.w3.org/2001/XMLSchema-instance" sislVersion="0" policy="6ceae14b-024b-4bff-9be8-3287753ee694" origin="userSelected" xmlns="http://www.boldonj</vt:lpwstr>
  </property>
  <property fmtid="{D5CDD505-2E9C-101B-9397-08002B2CF9AE}" pid="9" name="bjDocumentLabelXML-0">
    <vt:lpwstr>ames.com/2008/01/sie/internal/label"&gt;&lt;element uid="id_classification_nonbusiness" value="" /&gt;&lt;/sisl&gt;</vt:lpwstr>
  </property>
  <property fmtid="{D5CDD505-2E9C-101B-9397-08002B2CF9AE}" pid="10" name="bjDocumentSecurityLabel">
    <vt:lpwstr>OFFICIAL</vt:lpwstr>
  </property>
  <property fmtid="{D5CDD505-2E9C-101B-9397-08002B2CF9AE}" pid="11" name="bjFooterBothDocProperty">
    <vt:lpwstr>OFFICIAL</vt:lpwstr>
  </property>
  <property fmtid="{D5CDD505-2E9C-101B-9397-08002B2CF9AE}" pid="12" name="bjFooterEvenPageDocProperty">
    <vt:lpwstr>OFFICIAL</vt:lpwstr>
  </property>
  <property fmtid="{D5CDD505-2E9C-101B-9397-08002B2CF9AE}" pid="13" name="bjFooterFirstPageDocProperty">
    <vt:lpwstr>OFFICIAL</vt:lpwstr>
  </property>
  <property fmtid="{D5CDD505-2E9C-101B-9397-08002B2CF9AE}" pid="14" name="bjSaver">
    <vt:lpwstr>bgEWRCYh6ypVl2yORYkLmJvlb4TRIclg</vt:lpwstr>
  </property>
  <property fmtid="{D5CDD505-2E9C-101B-9397-08002B2CF9AE}" pid="15" name="docIndexRef">
    <vt:lpwstr>33a42914-27d2-4a36-ba4e-d95731af6f26</vt:lpwstr>
  </property>
</Properties>
</file>